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7E41" w14:textId="07E53757" w:rsidR="00921746" w:rsidRDefault="00921746" w:rsidP="00B46D78">
      <w:pPr>
        <w:pStyle w:val="Normalwebb"/>
        <w:spacing w:before="1680" w:beforeAutospacing="0"/>
        <w:sectPr w:rsidR="00921746" w:rsidSect="00D41E87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1701" w:right="1134" w:bottom="1985" w:left="567" w:header="709" w:footer="709" w:gutter="0"/>
          <w:cols w:space="708"/>
          <w:titlePg/>
          <w:docGrid w:linePitch="299"/>
        </w:sectPr>
      </w:pPr>
    </w:p>
    <w:p w14:paraId="7D137792" w14:textId="4FD81D23" w:rsidR="001E61D0" w:rsidRPr="00546D4F" w:rsidRDefault="001E61D0" w:rsidP="00B46D78">
      <w:pPr>
        <w:tabs>
          <w:tab w:val="left" w:pos="3206"/>
        </w:tabs>
        <w:spacing w:after="160"/>
        <w:rPr>
          <w:rFonts w:ascii="Garamond" w:eastAsiaTheme="minorHAnsi" w:hAnsi="Garamond" w:cstheme="minorBidi"/>
          <w:sz w:val="24"/>
          <w:lang w:eastAsia="en-US"/>
        </w:rPr>
      </w:pPr>
      <w:r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  <w:t xml:space="preserve">Social bedömning </w:t>
      </w:r>
    </w:p>
    <w:p w14:paraId="6EDF114D" w14:textId="6BA1A2BC" w:rsidR="001E61D0" w:rsidRPr="00546D4F" w:rsidRDefault="001E61D0" w:rsidP="00B46D78">
      <w:pPr>
        <w:pStyle w:val="brdtext-nyhetsbrev"/>
        <w:rPr>
          <w:b/>
        </w:rPr>
      </w:pPr>
      <w:r w:rsidRPr="00546D4F">
        <w:rPr>
          <w:b/>
        </w:rPr>
        <w:t>Barnet</w:t>
      </w:r>
      <w:r w:rsidRPr="00546D4F">
        <w:rPr>
          <w:b/>
        </w:rPr>
        <w:tab/>
      </w:r>
    </w:p>
    <w:p w14:paraId="4DBC53D5" w14:textId="568C4ACE" w:rsidR="00546D4F" w:rsidRPr="00546D4F" w:rsidRDefault="001E61D0" w:rsidP="00B46D78">
      <w:pPr>
        <w:pStyle w:val="brdtext-nyhetsbrev"/>
      </w:pPr>
      <w:r w:rsidRPr="00546D4F">
        <w:t>Personnummer, för- och efternamn</w:t>
      </w:r>
      <w:r w:rsidR="007C5702">
        <w:t>, adress</w:t>
      </w:r>
      <w:r w:rsidRPr="00546D4F">
        <w:t>, förskola/skola, avdelning/årskurs</w:t>
      </w:r>
    </w:p>
    <w:p w14:paraId="5C8B6D74" w14:textId="1D2B1A76" w:rsidR="007C5702" w:rsidRDefault="001E61D0" w:rsidP="00B46D78">
      <w:pPr>
        <w:pStyle w:val="brdtext-nyhetsbrev"/>
        <w:rPr>
          <w:b/>
        </w:rPr>
      </w:pPr>
      <w:r w:rsidRPr="00546D4F">
        <w:br/>
      </w:r>
      <w:r w:rsidR="007C5702">
        <w:rPr>
          <w:b/>
        </w:rPr>
        <w:t>Vårdnadshavare</w:t>
      </w:r>
    </w:p>
    <w:p w14:paraId="5D9F55D4" w14:textId="61665553" w:rsidR="007C5702" w:rsidRDefault="007C5702" w:rsidP="00B46D78">
      <w:pPr>
        <w:pStyle w:val="brdtext-nyhetsbrev"/>
        <w:rPr>
          <w:b/>
        </w:rPr>
      </w:pPr>
      <w:r>
        <w:t>F</w:t>
      </w:r>
      <w:r w:rsidRPr="00546D4F">
        <w:t>ör- och efternamn</w:t>
      </w:r>
      <w:r>
        <w:t>, adress, telefonnummer</w:t>
      </w:r>
    </w:p>
    <w:p w14:paraId="2B5827B6" w14:textId="11356C1A" w:rsidR="007C5702" w:rsidRDefault="007C5702" w:rsidP="00B46D78">
      <w:pPr>
        <w:pStyle w:val="brdtext-nyhetsbrev"/>
        <w:rPr>
          <w:b/>
        </w:rPr>
      </w:pPr>
    </w:p>
    <w:p w14:paraId="6E36049E" w14:textId="169C46F0" w:rsidR="007C5702" w:rsidRDefault="007C5702" w:rsidP="00B46D78">
      <w:pPr>
        <w:pStyle w:val="brdtext-nyhetsbrev"/>
        <w:rPr>
          <w:b/>
        </w:rPr>
      </w:pPr>
      <w:r>
        <w:rPr>
          <w:b/>
        </w:rPr>
        <w:t>Vårdnadshavare</w:t>
      </w:r>
    </w:p>
    <w:p w14:paraId="295C0BCC" w14:textId="77777777" w:rsidR="007C5702" w:rsidRDefault="007C5702" w:rsidP="00B46D78">
      <w:pPr>
        <w:pStyle w:val="brdtext-nyhetsbrev"/>
        <w:rPr>
          <w:b/>
        </w:rPr>
      </w:pPr>
      <w:r>
        <w:t>F</w:t>
      </w:r>
      <w:r w:rsidRPr="00546D4F">
        <w:t>ör- och efternamn</w:t>
      </w:r>
      <w:r>
        <w:t>, adress, telefonnummer</w:t>
      </w:r>
    </w:p>
    <w:p w14:paraId="4980D346" w14:textId="77777777" w:rsidR="007C5702" w:rsidRDefault="007C5702" w:rsidP="00B46D78">
      <w:pPr>
        <w:pStyle w:val="brdtext-nyhetsbrev"/>
        <w:rPr>
          <w:b/>
        </w:rPr>
      </w:pPr>
    </w:p>
    <w:p w14:paraId="7EF7FB75" w14:textId="44AC918A" w:rsidR="001E61D0" w:rsidRPr="00546D4F" w:rsidRDefault="001E61D0" w:rsidP="00B46D78">
      <w:pPr>
        <w:pStyle w:val="brdtext-nyhetsbrev"/>
        <w:rPr>
          <w:b/>
        </w:rPr>
      </w:pPr>
      <w:r w:rsidRPr="00546D4F">
        <w:rPr>
          <w:b/>
        </w:rPr>
        <w:t xml:space="preserve">Ansvarig utredare </w:t>
      </w:r>
    </w:p>
    <w:p w14:paraId="2ED9ED31" w14:textId="7672C217" w:rsidR="00546D4F" w:rsidRDefault="001E61D0" w:rsidP="00B46D78">
      <w:pPr>
        <w:pStyle w:val="brdtext-nyhetsbrev"/>
      </w:pPr>
      <w:r w:rsidRPr="00546D4F">
        <w:t>Förnamn, efternamn, titel, telefonnummer</w:t>
      </w:r>
    </w:p>
    <w:p w14:paraId="7053ED11" w14:textId="77777777" w:rsidR="00546D4F" w:rsidRPr="00546D4F" w:rsidRDefault="00546D4F" w:rsidP="00B46D78">
      <w:pPr>
        <w:pStyle w:val="brdtext-nyhetsbrev"/>
      </w:pPr>
    </w:p>
    <w:p w14:paraId="0972157C" w14:textId="77777777" w:rsidR="001E61D0" w:rsidRDefault="001E61D0" w:rsidP="00B46D78">
      <w:pPr>
        <w:pStyle w:val="Underrubrik1"/>
        <w:spacing w:line="240" w:lineRule="auto"/>
        <w:rPr>
          <w:lang w:eastAsia="en-US"/>
        </w:rPr>
      </w:pPr>
      <w:r w:rsidRPr="00546D4F">
        <w:t>Anledning</w:t>
      </w:r>
      <w:r>
        <w:rPr>
          <w:lang w:eastAsia="en-US"/>
        </w:rPr>
        <w:t xml:space="preserve"> till utredning</w:t>
      </w:r>
    </w:p>
    <w:p w14:paraId="642B60ED" w14:textId="0B9A2746" w:rsidR="003F7DF0" w:rsidRDefault="003F7DF0" w:rsidP="00B46D78">
      <w:pPr>
        <w:pStyle w:val="brdtext-nyhetsbrev"/>
        <w:rPr>
          <w:lang w:eastAsia="en-US"/>
        </w:rPr>
      </w:pPr>
      <w:r>
        <w:rPr>
          <w:lang w:eastAsia="en-US"/>
        </w:rPr>
        <w:t xml:space="preserve">Alternativ 1: </w:t>
      </w:r>
      <w:r w:rsidR="001E61D0" w:rsidRPr="005D7125">
        <w:rPr>
          <w:lang w:eastAsia="en-US"/>
        </w:rPr>
        <w:t xml:space="preserve">Barnet </w:t>
      </w:r>
      <w:r w:rsidR="005D7125" w:rsidRPr="00631EB0">
        <w:rPr>
          <w:i/>
          <w:lang w:eastAsia="en-US"/>
        </w:rPr>
        <w:t>(ange namn)</w:t>
      </w:r>
      <w:r w:rsidR="005D7125" w:rsidRPr="005D7125">
        <w:rPr>
          <w:lang w:eastAsia="en-US"/>
        </w:rPr>
        <w:t xml:space="preserve"> </w:t>
      </w:r>
      <w:r w:rsidR="001E61D0" w:rsidRPr="005D7125">
        <w:rPr>
          <w:lang w:eastAsia="en-US"/>
        </w:rPr>
        <w:t>har trots</w:t>
      </w:r>
      <w:r w:rsidR="00407499">
        <w:rPr>
          <w:lang w:eastAsia="en-US"/>
        </w:rPr>
        <w:t xml:space="preserve"> </w:t>
      </w:r>
      <w:r w:rsidR="00407499" w:rsidRPr="00091BA3">
        <w:rPr>
          <w:color w:val="auto"/>
          <w:lang w:eastAsia="en-US"/>
        </w:rPr>
        <w:t xml:space="preserve">stödinsatser </w:t>
      </w:r>
      <w:r w:rsidR="001E61D0" w:rsidRPr="005D7125">
        <w:rPr>
          <w:lang w:eastAsia="en-US"/>
        </w:rPr>
        <w:t>svårt att tillgodogöra sig verksamheten i förskolan</w:t>
      </w:r>
      <w:r w:rsidR="00631EB0">
        <w:rPr>
          <w:lang w:eastAsia="en-US"/>
        </w:rPr>
        <w:t xml:space="preserve"> </w:t>
      </w:r>
      <w:r w:rsidR="00631EB0" w:rsidRPr="00631EB0">
        <w:rPr>
          <w:i/>
          <w:lang w:eastAsia="en-US"/>
        </w:rPr>
        <w:t>eller</w:t>
      </w:r>
      <w:r w:rsidR="00631EB0">
        <w:rPr>
          <w:lang w:eastAsia="en-US"/>
        </w:rPr>
        <w:t xml:space="preserve"> </w:t>
      </w:r>
      <w:r w:rsidR="00B83270" w:rsidRPr="005D7125">
        <w:rPr>
          <w:lang w:eastAsia="en-US"/>
        </w:rPr>
        <w:t>Barnet</w:t>
      </w:r>
      <w:r w:rsidR="005D7125" w:rsidRPr="005D7125">
        <w:rPr>
          <w:lang w:eastAsia="en-US"/>
        </w:rPr>
        <w:t xml:space="preserve"> </w:t>
      </w:r>
      <w:r w:rsidR="005D7125" w:rsidRPr="00631EB0">
        <w:rPr>
          <w:i/>
          <w:lang w:eastAsia="en-US"/>
        </w:rPr>
        <w:t>(ange namn)</w:t>
      </w:r>
      <w:r w:rsidR="001E61D0" w:rsidRPr="005D7125">
        <w:rPr>
          <w:lang w:eastAsia="en-US"/>
        </w:rPr>
        <w:t xml:space="preserve"> har trots extra anpassningar och särskilt </w:t>
      </w:r>
      <w:proofErr w:type="gramStart"/>
      <w:r w:rsidR="001E61D0" w:rsidRPr="005D7125">
        <w:rPr>
          <w:lang w:eastAsia="en-US"/>
        </w:rPr>
        <w:t>stöd svårigheter</w:t>
      </w:r>
      <w:proofErr w:type="gramEnd"/>
      <w:r w:rsidR="001E61D0" w:rsidRPr="005D7125">
        <w:rPr>
          <w:lang w:eastAsia="en-US"/>
        </w:rPr>
        <w:t xml:space="preserve"> att klara sin skolgång.</w:t>
      </w:r>
      <w:r w:rsidR="001E61D0">
        <w:rPr>
          <w:lang w:eastAsia="en-US"/>
        </w:rPr>
        <w:t xml:space="preserve"> </w:t>
      </w:r>
    </w:p>
    <w:p w14:paraId="4754488B" w14:textId="77777777" w:rsidR="003F7DF0" w:rsidRDefault="003F7DF0" w:rsidP="00B46D78">
      <w:pPr>
        <w:pStyle w:val="brdtext-nyhetsbrev"/>
        <w:rPr>
          <w:i/>
          <w:lang w:eastAsia="en-US"/>
        </w:rPr>
      </w:pPr>
      <w:r>
        <w:rPr>
          <w:lang w:eastAsia="en-US"/>
        </w:rPr>
        <w:t xml:space="preserve">Alternativ 2: </w:t>
      </w:r>
      <w:r w:rsidRPr="005D7125">
        <w:rPr>
          <w:lang w:eastAsia="en-US"/>
        </w:rPr>
        <w:t>Egen beskrivning.</w:t>
      </w:r>
    </w:p>
    <w:p w14:paraId="6989681E" w14:textId="113C09E5" w:rsidR="001E61D0" w:rsidRDefault="001E61D0" w:rsidP="00B46D78">
      <w:pPr>
        <w:pStyle w:val="brdtext-nyhetsbrev"/>
        <w:rPr>
          <w:lang w:eastAsia="en-US"/>
        </w:rPr>
      </w:pPr>
      <w:r>
        <w:rPr>
          <w:lang w:eastAsia="en-US"/>
        </w:rPr>
        <w:br/>
        <w:t xml:space="preserve">För att förstå orsaker till detta genomförs en utredning bestående av pedagogisk, psykologisk, medicinsk och social bedömning. </w:t>
      </w:r>
    </w:p>
    <w:p w14:paraId="2321893B" w14:textId="77777777" w:rsidR="00E87B76" w:rsidRPr="00E87B76" w:rsidRDefault="00E87B76" w:rsidP="00B46D78">
      <w:pPr>
        <w:pStyle w:val="brdtext-nyhetsbrev"/>
      </w:pPr>
    </w:p>
    <w:p w14:paraId="6BF13028" w14:textId="77777777" w:rsidR="001E61D0" w:rsidRPr="002A0FCF" w:rsidRDefault="001E61D0" w:rsidP="00B46D78">
      <w:pPr>
        <w:pStyle w:val="Underrubrik1"/>
        <w:spacing w:line="240" w:lineRule="auto"/>
      </w:pPr>
      <w:r w:rsidRPr="002A0FCF">
        <w:t>Bedömningens syfte</w:t>
      </w:r>
    </w:p>
    <w:p w14:paraId="3078F14C" w14:textId="39B089F8" w:rsidR="00E87B76" w:rsidRPr="00091BA3" w:rsidRDefault="001E61D0" w:rsidP="00B46D78">
      <w:pPr>
        <w:spacing w:after="160"/>
        <w:rPr>
          <w:rFonts w:ascii="Garamond" w:eastAsiaTheme="minorHAnsi" w:hAnsi="Garamond" w:cstheme="minorBidi"/>
          <w:spacing w:val="2"/>
          <w:sz w:val="24"/>
          <w:lang w:eastAsia="en-US"/>
        </w:rPr>
      </w:pPr>
      <w:r>
        <w:rPr>
          <w:rFonts w:ascii="Garamond" w:eastAsiaTheme="minorHAnsi" w:hAnsi="Garamond" w:cstheme="minorBidi"/>
          <w:spacing w:val="2"/>
          <w:sz w:val="24"/>
          <w:lang w:eastAsia="en-US"/>
        </w:rPr>
        <w:t xml:space="preserve">Syftet med denna sociala bedömning är att redovisa om det finns sociala </w:t>
      </w:r>
      <w:r w:rsidRPr="00091BA3">
        <w:rPr>
          <w:rFonts w:ascii="Garamond" w:eastAsiaTheme="minorHAnsi" w:hAnsi="Garamond" w:cstheme="minorBidi"/>
          <w:spacing w:val="2"/>
          <w:sz w:val="24"/>
          <w:lang w:eastAsia="en-US"/>
        </w:rPr>
        <w:t>bakgrundsfaktorer som är av sådan karaktär att de kan förklara barnets</w:t>
      </w:r>
      <w:r w:rsidR="005D7125" w:rsidRPr="00091BA3">
        <w:rPr>
          <w:rFonts w:ascii="Garamond" w:eastAsiaTheme="minorHAnsi" w:hAnsi="Garamond" w:cstheme="minorBidi"/>
          <w:spacing w:val="2"/>
          <w:sz w:val="24"/>
          <w:lang w:eastAsia="en-US"/>
        </w:rPr>
        <w:t xml:space="preserve"> </w:t>
      </w:r>
      <w:r w:rsidR="005D7125" w:rsidRPr="00091BA3">
        <w:rPr>
          <w:rFonts w:ascii="Garamond" w:eastAsiaTheme="minorHAnsi" w:hAnsi="Garamond" w:cstheme="minorBidi"/>
          <w:i/>
          <w:spacing w:val="2"/>
          <w:sz w:val="24"/>
          <w:lang w:eastAsia="en-US"/>
        </w:rPr>
        <w:t>(ange namn)</w:t>
      </w:r>
      <w:r w:rsidR="005D7125" w:rsidRPr="00091BA3">
        <w:rPr>
          <w:rFonts w:ascii="Garamond" w:eastAsiaTheme="minorHAnsi" w:hAnsi="Garamond" w:cstheme="minorBidi"/>
          <w:spacing w:val="2"/>
          <w:sz w:val="24"/>
          <w:lang w:eastAsia="en-US"/>
        </w:rPr>
        <w:t xml:space="preserve"> </w:t>
      </w:r>
      <w:r w:rsidRPr="00091BA3">
        <w:rPr>
          <w:rFonts w:ascii="Garamond" w:eastAsiaTheme="minorHAnsi" w:hAnsi="Garamond" w:cstheme="minorBidi"/>
          <w:spacing w:val="2"/>
          <w:sz w:val="24"/>
          <w:lang w:eastAsia="en-US"/>
        </w:rPr>
        <w:t>skolsvårigheter</w:t>
      </w:r>
      <w:r w:rsidR="00FB4743" w:rsidRPr="00091BA3">
        <w:rPr>
          <w:rFonts w:ascii="Garamond" w:eastAsiaTheme="minorHAnsi" w:hAnsi="Garamond" w:cstheme="minorBidi"/>
          <w:spacing w:val="2"/>
          <w:sz w:val="24"/>
          <w:lang w:eastAsia="en-US"/>
        </w:rPr>
        <w:t>/svårigheter i förskolans verksamhet</w:t>
      </w:r>
      <w:r w:rsidRPr="00091BA3">
        <w:rPr>
          <w:rFonts w:ascii="Garamond" w:eastAsiaTheme="minorHAnsi" w:hAnsi="Garamond" w:cstheme="minorBidi"/>
          <w:spacing w:val="2"/>
          <w:sz w:val="24"/>
          <w:lang w:eastAsia="en-US"/>
        </w:rPr>
        <w:t>.</w:t>
      </w:r>
    </w:p>
    <w:p w14:paraId="005958CF" w14:textId="77777777" w:rsidR="00031203" w:rsidRPr="00091BA3" w:rsidRDefault="001E61D0" w:rsidP="00B46D78">
      <w:pPr>
        <w:pStyle w:val="Underrubrik1"/>
        <w:spacing w:line="240" w:lineRule="auto"/>
        <w:rPr>
          <w:color w:val="auto"/>
          <w:lang w:eastAsia="en-US"/>
        </w:rPr>
      </w:pPr>
      <w:r w:rsidRPr="00091BA3">
        <w:rPr>
          <w:color w:val="auto"/>
        </w:rPr>
        <w:t>Frågeställning</w:t>
      </w:r>
    </w:p>
    <w:p w14:paraId="39D3D364" w14:textId="20E741F8" w:rsidR="00AB6621" w:rsidRPr="00091BA3" w:rsidRDefault="001E61D0" w:rsidP="00B46D78">
      <w:pPr>
        <w:pStyle w:val="brdtext-nyhetsbrev"/>
        <w:rPr>
          <w:color w:val="auto"/>
        </w:rPr>
      </w:pPr>
      <w:r w:rsidRPr="00091BA3">
        <w:rPr>
          <w:color w:val="auto"/>
        </w:rPr>
        <w:t>Finns det</w:t>
      </w:r>
      <w:r w:rsidR="003F7DF0" w:rsidRPr="00091BA3">
        <w:rPr>
          <w:color w:val="auto"/>
        </w:rPr>
        <w:t xml:space="preserve"> betydande</w:t>
      </w:r>
      <w:r w:rsidRPr="00091BA3">
        <w:rPr>
          <w:color w:val="auto"/>
        </w:rPr>
        <w:t xml:space="preserve"> faktorer i barnets </w:t>
      </w:r>
      <w:r w:rsidR="005D7125" w:rsidRPr="00091BA3">
        <w:rPr>
          <w:i/>
          <w:color w:val="auto"/>
        </w:rPr>
        <w:t>(ange namn)</w:t>
      </w:r>
      <w:r w:rsidR="005D7125" w:rsidRPr="00091BA3">
        <w:rPr>
          <w:color w:val="auto"/>
        </w:rPr>
        <w:t xml:space="preserve"> </w:t>
      </w:r>
      <w:r w:rsidRPr="00091BA3">
        <w:rPr>
          <w:color w:val="auto"/>
        </w:rPr>
        <w:t xml:space="preserve">sociala situation som kan förklara </w:t>
      </w:r>
      <w:r w:rsidR="0083150E" w:rsidRPr="00091BA3">
        <w:rPr>
          <w:i/>
          <w:color w:val="auto"/>
        </w:rPr>
        <w:t>hans/hennes</w:t>
      </w:r>
      <w:r w:rsidRPr="00091BA3">
        <w:rPr>
          <w:color w:val="auto"/>
        </w:rPr>
        <w:t xml:space="preserve"> skolsvårigheter</w:t>
      </w:r>
      <w:r w:rsidR="00FB4743" w:rsidRPr="00091BA3">
        <w:rPr>
          <w:rFonts w:eastAsiaTheme="minorHAnsi" w:cstheme="minorBidi"/>
          <w:color w:val="auto"/>
          <w:spacing w:val="2"/>
          <w:lang w:eastAsia="en-US"/>
        </w:rPr>
        <w:t>/svårigheter i förskolans verksamhet</w:t>
      </w:r>
      <w:r w:rsidRPr="00091BA3">
        <w:rPr>
          <w:color w:val="auto"/>
        </w:rPr>
        <w:t>?</w:t>
      </w:r>
      <w:r w:rsidR="00AB6621" w:rsidRPr="00091BA3">
        <w:rPr>
          <w:color w:val="auto"/>
        </w:rPr>
        <w:br/>
      </w:r>
    </w:p>
    <w:p w14:paraId="68B496A5" w14:textId="6DA1D616" w:rsidR="007B0D25" w:rsidRPr="00091BA3" w:rsidRDefault="001E61D0" w:rsidP="00B46D78">
      <w:pPr>
        <w:pStyle w:val="Underrubrik1"/>
        <w:spacing w:line="240" w:lineRule="auto"/>
        <w:rPr>
          <w:color w:val="auto"/>
          <w:sz w:val="24"/>
          <w:szCs w:val="28"/>
          <w:lang w:eastAsia="en-US"/>
        </w:rPr>
      </w:pPr>
      <w:r w:rsidRPr="00091BA3">
        <w:rPr>
          <w:color w:val="auto"/>
          <w:lang w:eastAsia="en-US"/>
        </w:rPr>
        <w:t>Genomförande</w:t>
      </w:r>
      <w:r w:rsidR="00AB6621" w:rsidRPr="00091BA3">
        <w:rPr>
          <w:color w:val="auto"/>
          <w:lang w:eastAsia="en-US"/>
        </w:rPr>
        <w:br/>
      </w:r>
      <w:r w:rsidR="00AB6621" w:rsidRPr="00091BA3">
        <w:rPr>
          <w:rFonts w:ascii="Garamond" w:hAnsi="Garamond" w:cs="Garamond"/>
          <w:b w:val="0"/>
          <w:bCs w:val="0"/>
          <w:color w:val="auto"/>
          <w:sz w:val="22"/>
          <w:szCs w:val="18"/>
        </w:rPr>
        <w:t>Beskriv under vilken period som utredningen genomförts, hur den gått till och vilka som medverkat, om tolk har använts</w:t>
      </w:r>
      <w:r w:rsidR="00D14050" w:rsidRPr="00091BA3">
        <w:rPr>
          <w:rFonts w:ascii="Garamond" w:hAnsi="Garamond" w:cs="Garamond"/>
          <w:b w:val="0"/>
          <w:bCs w:val="0"/>
          <w:color w:val="auto"/>
          <w:sz w:val="22"/>
          <w:szCs w:val="18"/>
        </w:rPr>
        <w:t>,</w:t>
      </w:r>
      <w:r w:rsidR="00D41E87" w:rsidRPr="00091BA3">
        <w:rPr>
          <w:rFonts w:ascii="Garamond" w:hAnsi="Garamond" w:cs="Garamond"/>
          <w:b w:val="0"/>
          <w:bCs w:val="0"/>
          <w:color w:val="auto"/>
          <w:sz w:val="22"/>
          <w:szCs w:val="18"/>
        </w:rPr>
        <w:t xml:space="preserve"> om vårdnadshavarna samtyckt till samtal med barnet, </w:t>
      </w:r>
      <w:proofErr w:type="gramStart"/>
      <w:r w:rsidR="00D41E87" w:rsidRPr="00091BA3">
        <w:rPr>
          <w:rFonts w:ascii="Garamond" w:hAnsi="Garamond" w:cs="Garamond"/>
          <w:b w:val="0"/>
          <w:bCs w:val="0"/>
          <w:color w:val="auto"/>
          <w:sz w:val="22"/>
          <w:szCs w:val="18"/>
        </w:rPr>
        <w:t>m.m.</w:t>
      </w:r>
      <w:proofErr w:type="gramEnd"/>
      <w:r w:rsidR="009D1C5F" w:rsidRPr="00091BA3">
        <w:rPr>
          <w:rFonts w:ascii="Garamond" w:hAnsi="Garamond" w:cs="Garamond"/>
          <w:b w:val="0"/>
          <w:bCs w:val="0"/>
          <w:color w:val="auto"/>
          <w:sz w:val="22"/>
          <w:szCs w:val="18"/>
        </w:rPr>
        <w:t xml:space="preserve"> </w:t>
      </w:r>
    </w:p>
    <w:p w14:paraId="0A67DE66" w14:textId="27754DC6" w:rsidR="001E61D0" w:rsidRPr="00091BA3" w:rsidRDefault="001E61D0" w:rsidP="00B46D78">
      <w:pPr>
        <w:pStyle w:val="brdtext-nyhetsbrev"/>
        <w:rPr>
          <w:rFonts w:ascii="Century Gothic" w:hAnsi="Century Gothic"/>
          <w:b/>
          <w:color w:val="auto"/>
          <w:sz w:val="20"/>
          <w:szCs w:val="24"/>
        </w:rPr>
      </w:pPr>
    </w:p>
    <w:p w14:paraId="5A3571A8" w14:textId="4F5613DF" w:rsidR="00D41E87" w:rsidRPr="00091BA3" w:rsidRDefault="00D41E87" w:rsidP="00B46D78">
      <w:pPr>
        <w:pStyle w:val="brdtext-nyhetsbrev"/>
        <w:rPr>
          <w:rFonts w:ascii="Century Gothic" w:hAnsi="Century Gothic"/>
          <w:b/>
          <w:color w:val="auto"/>
          <w:sz w:val="20"/>
          <w:szCs w:val="24"/>
        </w:rPr>
      </w:pPr>
    </w:p>
    <w:p w14:paraId="344523AF" w14:textId="5AF940C1" w:rsidR="00D41E87" w:rsidRDefault="00D41E87" w:rsidP="00B46D78">
      <w:pPr>
        <w:pStyle w:val="brdtext-nyhetsbrev"/>
        <w:rPr>
          <w:rFonts w:ascii="Century Gothic" w:hAnsi="Century Gothic"/>
          <w:b/>
          <w:sz w:val="20"/>
          <w:szCs w:val="24"/>
        </w:rPr>
      </w:pPr>
    </w:p>
    <w:p w14:paraId="27361E88" w14:textId="77777777" w:rsidR="00D41E87" w:rsidRPr="00DA00BB" w:rsidRDefault="00D41E87" w:rsidP="00B46D78">
      <w:pPr>
        <w:pStyle w:val="brdtext-nyhetsbrev"/>
        <w:rPr>
          <w:rFonts w:ascii="Century Gothic" w:hAnsi="Century Gothic"/>
          <w:b/>
          <w:sz w:val="20"/>
          <w:szCs w:val="24"/>
        </w:rPr>
      </w:pPr>
    </w:p>
    <w:p w14:paraId="5D343B0B" w14:textId="77777777" w:rsidR="00DC78EB" w:rsidRDefault="00DC78EB" w:rsidP="00B46D78">
      <w:pPr>
        <w:pStyle w:val="brdtext-nyhetsbrev"/>
      </w:pPr>
      <w:bookmarkStart w:id="0" w:name="_Hlk63411832"/>
      <w:bookmarkStart w:id="1" w:name="_Hlk63411910"/>
    </w:p>
    <w:p w14:paraId="6E42CB77" w14:textId="199C6CAD" w:rsidR="00DC78EB" w:rsidRDefault="00AB6621" w:rsidP="00B46D78">
      <w:pPr>
        <w:pStyle w:val="Underrubrik1"/>
        <w:spacing w:line="240" w:lineRule="auto"/>
      </w:pPr>
      <w:r w:rsidRPr="007F7063">
        <w:rPr>
          <w:color w:val="auto"/>
        </w:rPr>
        <w:t xml:space="preserve">Vårdnadshavarnas </w:t>
      </w:r>
      <w:r w:rsidR="00DC78EB" w:rsidRPr="007F7063">
        <w:rPr>
          <w:color w:val="auto"/>
        </w:rPr>
        <w:t>beskrivning av barnets sociala situation i hemmiljön och på fritiden</w:t>
      </w:r>
      <w:bookmarkEnd w:id="0"/>
    </w:p>
    <w:p w14:paraId="2101DC07" w14:textId="77777777" w:rsidR="00D41E87" w:rsidRPr="00D41E87" w:rsidRDefault="00D41E87" w:rsidP="00D41E87">
      <w:pPr>
        <w:pStyle w:val="brdtext-nyhetsbrev"/>
      </w:pPr>
    </w:p>
    <w:p w14:paraId="314A2CB8" w14:textId="77777777" w:rsidR="00143EAE" w:rsidRDefault="00143EAE" w:rsidP="00B46D78">
      <w:pPr>
        <w:pStyle w:val="Underrubrik2"/>
        <w:rPr>
          <w:lang w:eastAsia="en-US"/>
        </w:rPr>
      </w:pPr>
      <w:r>
        <w:rPr>
          <w:lang w:eastAsia="en-US"/>
        </w:rPr>
        <w:t>Barnet</w:t>
      </w:r>
    </w:p>
    <w:p w14:paraId="4548AA8B" w14:textId="77777777" w:rsidR="00143EAE" w:rsidRPr="007F7063" w:rsidRDefault="00143EAE" w:rsidP="00B46D78">
      <w:pPr>
        <w:pStyle w:val="brdtext-nyhetsbrev"/>
        <w:rPr>
          <w:color w:val="auto"/>
          <w:lang w:eastAsia="en-US"/>
        </w:rPr>
      </w:pPr>
    </w:p>
    <w:p w14:paraId="3B7FE6A6" w14:textId="7E956B77" w:rsidR="00143EAE" w:rsidRPr="007F7063" w:rsidRDefault="00143EAE" w:rsidP="00B46D78">
      <w:pPr>
        <w:pStyle w:val="Underrubrik2"/>
        <w:rPr>
          <w:color w:val="auto"/>
          <w:lang w:eastAsia="en-US"/>
        </w:rPr>
      </w:pPr>
      <w:r w:rsidRPr="007F7063">
        <w:rPr>
          <w:color w:val="auto"/>
          <w:lang w:eastAsia="en-US"/>
        </w:rPr>
        <w:t>Familj och relationer</w:t>
      </w:r>
    </w:p>
    <w:p w14:paraId="56A57154" w14:textId="77777777" w:rsidR="00143EAE" w:rsidRPr="007F7063" w:rsidRDefault="00143EAE" w:rsidP="00B46D78">
      <w:pPr>
        <w:pStyle w:val="brdtext-nyhetsbrev"/>
        <w:rPr>
          <w:rFonts w:ascii="Century Gothic" w:eastAsiaTheme="minorHAnsi" w:hAnsi="Century Gothic" w:cstheme="minorBidi"/>
          <w:b/>
          <w:color w:val="auto"/>
          <w:sz w:val="20"/>
          <w:lang w:eastAsia="en-US"/>
        </w:rPr>
      </w:pPr>
    </w:p>
    <w:p w14:paraId="50A39C8B" w14:textId="0FC36925" w:rsidR="00143EAE" w:rsidRPr="007F7063" w:rsidRDefault="00143EAE" w:rsidP="00B46D78">
      <w:pPr>
        <w:pStyle w:val="Underrubrik2"/>
        <w:rPr>
          <w:color w:val="auto"/>
          <w:lang w:eastAsia="en-US"/>
        </w:rPr>
      </w:pPr>
      <w:r w:rsidRPr="007F7063">
        <w:rPr>
          <w:color w:val="auto"/>
          <w:lang w:eastAsia="en-US"/>
        </w:rPr>
        <w:t>Boende och ekonomi</w:t>
      </w:r>
    </w:p>
    <w:p w14:paraId="370589D1" w14:textId="77777777" w:rsidR="00143EAE" w:rsidRPr="007F7063" w:rsidRDefault="00143EAE" w:rsidP="00B46D78">
      <w:pPr>
        <w:pStyle w:val="brdtext-nyhetsbrev"/>
        <w:rPr>
          <w:color w:val="auto"/>
          <w:lang w:eastAsia="en-US"/>
        </w:rPr>
      </w:pPr>
    </w:p>
    <w:p w14:paraId="785F8D5C" w14:textId="23F988E5" w:rsidR="00143EAE" w:rsidRPr="007F7063" w:rsidRDefault="00143EAE" w:rsidP="00B46D78">
      <w:pPr>
        <w:pStyle w:val="Underrubrik2"/>
        <w:rPr>
          <w:color w:val="auto"/>
          <w:lang w:eastAsia="en-US"/>
        </w:rPr>
      </w:pPr>
      <w:r w:rsidRPr="007F7063">
        <w:rPr>
          <w:color w:val="auto"/>
          <w:lang w:eastAsia="en-US"/>
        </w:rPr>
        <w:t>Fritid och övrigt</w:t>
      </w:r>
    </w:p>
    <w:p w14:paraId="34114D39" w14:textId="4C089FA0" w:rsidR="001E61D0" w:rsidRPr="007F7063" w:rsidRDefault="001E61D0" w:rsidP="00B46D78">
      <w:pPr>
        <w:pStyle w:val="brdtext-nyhetsbrev"/>
        <w:rPr>
          <w:color w:val="auto"/>
          <w:lang w:eastAsia="en-US"/>
        </w:rPr>
      </w:pPr>
    </w:p>
    <w:p w14:paraId="01E0A07C" w14:textId="45D7BAC3" w:rsidR="00734DE1" w:rsidRPr="007F7063" w:rsidRDefault="00734DE1" w:rsidP="00D41E87">
      <w:pPr>
        <w:pStyle w:val="Underrubrik2"/>
        <w:rPr>
          <w:color w:val="auto"/>
          <w:lang w:eastAsia="en-US"/>
        </w:rPr>
      </w:pPr>
      <w:r w:rsidRPr="007F7063">
        <w:rPr>
          <w:color w:val="auto"/>
          <w:lang w:eastAsia="en-US"/>
        </w:rPr>
        <w:t xml:space="preserve">Finns det något som </w:t>
      </w:r>
      <w:r w:rsidR="00D14050" w:rsidRPr="007F7063">
        <w:rPr>
          <w:color w:val="auto"/>
          <w:lang w:eastAsia="en-US"/>
        </w:rPr>
        <w:t xml:space="preserve">vårdnadshavarna </w:t>
      </w:r>
      <w:r w:rsidRPr="007F7063">
        <w:rPr>
          <w:color w:val="auto"/>
          <w:lang w:eastAsia="en-US"/>
        </w:rPr>
        <w:t>uttryckligen vill ha hjälp med?</w:t>
      </w:r>
    </w:p>
    <w:p w14:paraId="09B0FEF2" w14:textId="77777777" w:rsidR="00DA3694" w:rsidRDefault="00DA3694" w:rsidP="00B46D78">
      <w:pPr>
        <w:pStyle w:val="Underrubrik1"/>
        <w:spacing w:line="240" w:lineRule="auto"/>
        <w:rPr>
          <w:color w:val="auto"/>
          <w:lang w:eastAsia="en-US"/>
        </w:rPr>
      </w:pPr>
    </w:p>
    <w:p w14:paraId="2149D61A" w14:textId="7EE3F167" w:rsidR="001E61D0" w:rsidRPr="00091BA3" w:rsidRDefault="001E61D0" w:rsidP="00B46D78">
      <w:pPr>
        <w:pStyle w:val="Underrubrik1"/>
        <w:spacing w:line="240" w:lineRule="auto"/>
        <w:rPr>
          <w:color w:val="auto"/>
          <w:lang w:eastAsia="en-US"/>
        </w:rPr>
      </w:pPr>
      <w:r w:rsidRPr="007F7063">
        <w:rPr>
          <w:color w:val="auto"/>
          <w:lang w:eastAsia="en-US"/>
        </w:rPr>
        <w:t xml:space="preserve">Förekomst av </w:t>
      </w:r>
      <w:r w:rsidRPr="007F7063">
        <w:rPr>
          <w:color w:val="auto"/>
        </w:rPr>
        <w:t>sociala</w:t>
      </w:r>
      <w:r w:rsidRPr="007F7063">
        <w:rPr>
          <w:color w:val="auto"/>
          <w:lang w:eastAsia="en-US"/>
        </w:rPr>
        <w:t xml:space="preserve"> faktorer hos </w:t>
      </w:r>
      <w:r w:rsidR="00D14050" w:rsidRPr="007F7063">
        <w:rPr>
          <w:color w:val="auto"/>
        </w:rPr>
        <w:t>vårdnadshavare</w:t>
      </w:r>
      <w:r w:rsidR="00D14050" w:rsidRPr="007F7063">
        <w:rPr>
          <w:color w:val="auto"/>
          <w:lang w:eastAsia="en-US"/>
        </w:rPr>
        <w:t>/n</w:t>
      </w:r>
      <w:r w:rsidRPr="007F7063">
        <w:rPr>
          <w:color w:val="auto"/>
          <w:lang w:eastAsia="en-US"/>
        </w:rPr>
        <w:t xml:space="preserve">ärstående </w:t>
      </w:r>
      <w:r>
        <w:rPr>
          <w:lang w:eastAsia="en-US"/>
        </w:rPr>
        <w:t>till barnet?</w:t>
      </w:r>
      <w:r w:rsidR="00B46D78">
        <w:rPr>
          <w:lang w:eastAsia="en-US"/>
        </w:rPr>
        <w:br/>
      </w:r>
      <w:r w:rsidR="00B46D78" w:rsidRPr="00D41E87">
        <w:rPr>
          <w:rFonts w:ascii="Garamond" w:hAnsi="Garamond" w:cs="Garamond"/>
          <w:b w:val="0"/>
          <w:bCs w:val="0"/>
          <w:color w:val="auto"/>
          <w:sz w:val="22"/>
          <w:szCs w:val="18"/>
        </w:rPr>
        <w:t>Beskriv om det</w:t>
      </w:r>
      <w:r w:rsidR="00D14050" w:rsidRPr="00D41E87">
        <w:rPr>
          <w:rFonts w:ascii="Garamond" w:hAnsi="Garamond" w:cs="Garamond"/>
          <w:b w:val="0"/>
          <w:bCs w:val="0"/>
          <w:color w:val="auto"/>
          <w:sz w:val="22"/>
          <w:szCs w:val="18"/>
        </w:rPr>
        <w:t xml:space="preserve"> har funnits,</w:t>
      </w:r>
      <w:r w:rsidR="00B46D78" w:rsidRPr="00D41E87">
        <w:rPr>
          <w:rFonts w:ascii="Garamond" w:hAnsi="Garamond" w:cs="Garamond"/>
          <w:b w:val="0"/>
          <w:bCs w:val="0"/>
          <w:color w:val="auto"/>
          <w:sz w:val="22"/>
          <w:szCs w:val="18"/>
        </w:rPr>
        <w:t xml:space="preserve"> finns eller inte finns sociala faktorer så som arbetslöshet, psykisk ohälsa, våld, missbruk eller andra händelser och </w:t>
      </w:r>
      <w:r w:rsidR="00B46D78" w:rsidRPr="00091BA3">
        <w:rPr>
          <w:rFonts w:ascii="Garamond" w:hAnsi="Garamond" w:cs="Garamond"/>
          <w:b w:val="0"/>
          <w:bCs w:val="0"/>
          <w:color w:val="auto"/>
          <w:sz w:val="22"/>
          <w:szCs w:val="18"/>
        </w:rPr>
        <w:t>hur det kan påverka barnet.</w:t>
      </w:r>
    </w:p>
    <w:p w14:paraId="30927D76" w14:textId="27E67EB7" w:rsidR="00DA3694" w:rsidRPr="00091BA3" w:rsidRDefault="00DA3694" w:rsidP="00B46D78">
      <w:pPr>
        <w:pStyle w:val="brdtext-nyhetsbrev"/>
        <w:rPr>
          <w:color w:val="auto"/>
          <w:lang w:eastAsia="en-US"/>
        </w:rPr>
      </w:pPr>
    </w:p>
    <w:p w14:paraId="6E0F9E40" w14:textId="77777777" w:rsidR="00DA3694" w:rsidRPr="00091BA3" w:rsidRDefault="00DA3694" w:rsidP="00DA3694">
      <w:pPr>
        <w:pStyle w:val="Underrubrik1"/>
        <w:spacing w:line="240" w:lineRule="auto"/>
        <w:rPr>
          <w:color w:val="auto"/>
        </w:rPr>
      </w:pPr>
      <w:r w:rsidRPr="00091BA3">
        <w:rPr>
          <w:color w:val="auto"/>
        </w:rPr>
        <w:t>Vårdnadshavarnas beskrivning av barnets sociala situation i förskolan/skolan och på fritids</w:t>
      </w:r>
    </w:p>
    <w:p w14:paraId="5097F098" w14:textId="5F99224D" w:rsidR="00DA3694" w:rsidRPr="00091BA3" w:rsidRDefault="00DA3694" w:rsidP="00B46D78">
      <w:pPr>
        <w:pStyle w:val="brdtext-nyhetsbrev"/>
        <w:rPr>
          <w:color w:val="auto"/>
          <w:sz w:val="22"/>
          <w:szCs w:val="18"/>
          <w:lang w:eastAsia="en-US"/>
        </w:rPr>
      </w:pPr>
      <w:r w:rsidRPr="00091BA3">
        <w:rPr>
          <w:color w:val="auto"/>
          <w:sz w:val="22"/>
          <w:szCs w:val="18"/>
          <w:lang w:eastAsia="en-US"/>
        </w:rPr>
        <w:t>Beskriv vårdnadshavarnas syn på barnets situation i skolmiljön</w:t>
      </w:r>
      <w:r w:rsidR="00353DB9" w:rsidRPr="00091BA3">
        <w:rPr>
          <w:color w:val="auto"/>
          <w:sz w:val="22"/>
          <w:szCs w:val="18"/>
          <w:lang w:eastAsia="en-US"/>
        </w:rPr>
        <w:t>/förskolemiljön</w:t>
      </w:r>
      <w:r w:rsidRPr="00091BA3">
        <w:rPr>
          <w:color w:val="auto"/>
          <w:sz w:val="22"/>
          <w:szCs w:val="18"/>
          <w:lang w:eastAsia="en-US"/>
        </w:rPr>
        <w:t xml:space="preserve">, inkl. historik, nuvarande situation, tidigare insatser, sociala relationer </w:t>
      </w:r>
      <w:proofErr w:type="gramStart"/>
      <w:r w:rsidRPr="00091BA3">
        <w:rPr>
          <w:color w:val="auto"/>
          <w:sz w:val="22"/>
          <w:szCs w:val="18"/>
          <w:lang w:eastAsia="en-US"/>
        </w:rPr>
        <w:t>m.m.</w:t>
      </w:r>
      <w:proofErr w:type="gramEnd"/>
    </w:p>
    <w:p w14:paraId="47B7B7B6" w14:textId="77777777" w:rsidR="00DA3694" w:rsidRPr="00091BA3" w:rsidRDefault="00DA3694" w:rsidP="00B46D78">
      <w:pPr>
        <w:pStyle w:val="brdtext-nyhetsbrev"/>
        <w:rPr>
          <w:color w:val="auto"/>
          <w:lang w:eastAsia="en-US"/>
        </w:rPr>
      </w:pPr>
    </w:p>
    <w:p w14:paraId="7DBBD965" w14:textId="080A29AA" w:rsidR="00D41E87" w:rsidRPr="00D41E87" w:rsidRDefault="00143EAE" w:rsidP="00D41E87">
      <w:pPr>
        <w:pStyle w:val="Underrubrik1"/>
        <w:spacing w:line="240" w:lineRule="auto"/>
      </w:pPr>
      <w:r w:rsidRPr="00091BA3">
        <w:rPr>
          <w:color w:val="auto"/>
        </w:rPr>
        <w:t>Barnets uppfattning om sin sociala situation</w:t>
      </w:r>
      <w:r w:rsidRPr="00091BA3">
        <w:rPr>
          <w:color w:val="auto"/>
          <w:lang w:eastAsia="en-US"/>
        </w:rPr>
        <w:t xml:space="preserve"> i </w:t>
      </w:r>
      <w:r w:rsidRPr="008D6DEB">
        <w:t>hemm</w:t>
      </w:r>
      <w:r>
        <w:t>iljön och på fritiden</w:t>
      </w:r>
    </w:p>
    <w:p w14:paraId="7C3F92BB" w14:textId="77777777" w:rsidR="00522D10" w:rsidRDefault="00522D10" w:rsidP="00522D10">
      <w:pPr>
        <w:pStyle w:val="Underrubrik2"/>
        <w:rPr>
          <w:color w:val="FF0000"/>
          <w:lang w:eastAsia="en-US"/>
        </w:rPr>
      </w:pPr>
    </w:p>
    <w:p w14:paraId="52A134B9" w14:textId="4082FD63" w:rsidR="00D41E87" w:rsidRPr="00DA3694" w:rsidRDefault="00522D10" w:rsidP="00522D10">
      <w:pPr>
        <w:pStyle w:val="Underrubrik2"/>
        <w:rPr>
          <w:rFonts w:ascii="Garamond" w:hAnsi="Garamond"/>
          <w:b w:val="0"/>
          <w:color w:val="auto"/>
          <w:sz w:val="22"/>
          <w:szCs w:val="18"/>
        </w:rPr>
      </w:pPr>
      <w:r w:rsidRPr="00DA3694">
        <w:rPr>
          <w:color w:val="auto"/>
          <w:lang w:eastAsia="en-US"/>
        </w:rPr>
        <w:t>Barnet</w:t>
      </w:r>
    </w:p>
    <w:p w14:paraId="235E1048" w14:textId="77777777" w:rsidR="00522D10" w:rsidRPr="00DA3694" w:rsidRDefault="00522D10" w:rsidP="00B46D78">
      <w:pPr>
        <w:pStyle w:val="Underrubrik2"/>
        <w:rPr>
          <w:color w:val="auto"/>
          <w:lang w:eastAsia="en-US"/>
        </w:rPr>
      </w:pPr>
    </w:p>
    <w:p w14:paraId="5FB90C59" w14:textId="7643D562" w:rsidR="00D41E87" w:rsidRPr="00DA3694" w:rsidRDefault="00143EAE" w:rsidP="00B46D78">
      <w:pPr>
        <w:pStyle w:val="Underrubrik2"/>
        <w:rPr>
          <w:color w:val="auto"/>
          <w:lang w:eastAsia="en-US"/>
        </w:rPr>
      </w:pPr>
      <w:r w:rsidRPr="00DA3694">
        <w:rPr>
          <w:color w:val="auto"/>
          <w:lang w:eastAsia="en-US"/>
        </w:rPr>
        <w:t>Familj och relationer</w:t>
      </w:r>
    </w:p>
    <w:p w14:paraId="3C15799F" w14:textId="77777777" w:rsidR="00143EAE" w:rsidRDefault="00143EAE" w:rsidP="00B46D78">
      <w:pPr>
        <w:pStyle w:val="brdtext-nyhetsbrev"/>
        <w:rPr>
          <w:lang w:eastAsia="en-US"/>
        </w:rPr>
      </w:pPr>
    </w:p>
    <w:p w14:paraId="1EE79078" w14:textId="77777777" w:rsidR="00143EAE" w:rsidRDefault="00143EAE" w:rsidP="00B46D78">
      <w:pPr>
        <w:pStyle w:val="Underrubrik2"/>
        <w:rPr>
          <w:color w:val="auto"/>
          <w:lang w:eastAsia="en-US"/>
        </w:rPr>
      </w:pPr>
      <w:r>
        <w:rPr>
          <w:color w:val="auto"/>
          <w:lang w:eastAsia="en-US"/>
        </w:rPr>
        <w:t>Fritid och övrigt</w:t>
      </w:r>
    </w:p>
    <w:p w14:paraId="5A20067E" w14:textId="4D31834A" w:rsidR="001E61D0" w:rsidRDefault="001E61D0" w:rsidP="00B46D78">
      <w:pPr>
        <w:pStyle w:val="brdtext-nyhetsbrev"/>
        <w:rPr>
          <w:lang w:eastAsia="en-US"/>
        </w:rPr>
      </w:pPr>
    </w:p>
    <w:p w14:paraId="73029CEC" w14:textId="5AD5FA40" w:rsidR="00D81970" w:rsidRDefault="00D81970" w:rsidP="009D1C5F">
      <w:pPr>
        <w:pStyle w:val="Underrubrik2"/>
        <w:rPr>
          <w:lang w:eastAsia="en-US"/>
        </w:rPr>
      </w:pPr>
      <w:r w:rsidRPr="00E023B8">
        <w:rPr>
          <w:lang w:eastAsia="en-US"/>
        </w:rPr>
        <w:t xml:space="preserve">Finns det något som </w:t>
      </w:r>
      <w:r>
        <w:rPr>
          <w:lang w:eastAsia="en-US"/>
        </w:rPr>
        <w:t>barnet</w:t>
      </w:r>
      <w:r w:rsidRPr="00E023B8">
        <w:rPr>
          <w:lang w:eastAsia="en-US"/>
        </w:rPr>
        <w:t xml:space="preserve"> uttryckligen vill ha hjälp med?</w:t>
      </w:r>
    </w:p>
    <w:p w14:paraId="45FA344D" w14:textId="77777777" w:rsidR="00D41E87" w:rsidRDefault="00D41E87" w:rsidP="00B46D78">
      <w:pPr>
        <w:pStyle w:val="brdtext-nyhetsbrev"/>
        <w:rPr>
          <w:lang w:eastAsia="en-US"/>
        </w:rPr>
      </w:pPr>
    </w:p>
    <w:p w14:paraId="39FE60F4" w14:textId="77777777" w:rsidR="009D1C5F" w:rsidRPr="00091BA3" w:rsidRDefault="009D1C5F" w:rsidP="009D1C5F">
      <w:pPr>
        <w:pStyle w:val="Underrubrik1"/>
        <w:spacing w:line="240" w:lineRule="auto"/>
        <w:rPr>
          <w:color w:val="auto"/>
          <w:lang w:eastAsia="en-US"/>
        </w:rPr>
      </w:pPr>
      <w:r w:rsidRPr="008D6DEB">
        <w:t>Barnets uppfattning om sin sociala situation</w:t>
      </w:r>
      <w:r>
        <w:rPr>
          <w:lang w:eastAsia="en-US"/>
        </w:rPr>
        <w:t xml:space="preserve"> i</w:t>
      </w:r>
      <w:r w:rsidRPr="009E26C7">
        <w:rPr>
          <w:lang w:eastAsia="en-US"/>
        </w:rPr>
        <w:t xml:space="preserve"> </w:t>
      </w:r>
      <w:r>
        <w:rPr>
          <w:lang w:eastAsia="en-US"/>
        </w:rPr>
        <w:t>förskolan/</w:t>
      </w:r>
      <w:r w:rsidRPr="008D6DEB">
        <w:t>skolan</w:t>
      </w:r>
      <w:r>
        <w:t xml:space="preserve"> och på fritids</w:t>
      </w:r>
    </w:p>
    <w:bookmarkEnd w:id="1"/>
    <w:p w14:paraId="6EDA5138" w14:textId="29E3DF58" w:rsidR="009D1C5F" w:rsidRPr="00091BA3" w:rsidRDefault="009D1C5F" w:rsidP="009D1C5F">
      <w:pPr>
        <w:pStyle w:val="Underrubrik1"/>
        <w:spacing w:line="240" w:lineRule="auto"/>
        <w:rPr>
          <w:rFonts w:ascii="Garamond" w:hAnsi="Garamond" w:cs="Garamond"/>
          <w:b w:val="0"/>
          <w:bCs w:val="0"/>
          <w:color w:val="auto"/>
          <w:sz w:val="22"/>
          <w:szCs w:val="18"/>
        </w:rPr>
      </w:pPr>
      <w:r w:rsidRPr="00091BA3">
        <w:rPr>
          <w:rFonts w:ascii="Garamond" w:hAnsi="Garamond" w:cs="Garamond"/>
          <w:b w:val="0"/>
          <w:bCs w:val="0"/>
          <w:color w:val="auto"/>
          <w:sz w:val="22"/>
          <w:szCs w:val="18"/>
        </w:rPr>
        <w:t>Beskriv barnets egen syn på sin skolsituation</w:t>
      </w:r>
      <w:r w:rsidR="00353DB9" w:rsidRPr="00091BA3">
        <w:rPr>
          <w:rFonts w:ascii="Garamond" w:hAnsi="Garamond" w:cs="Garamond"/>
          <w:b w:val="0"/>
          <w:bCs w:val="0"/>
          <w:color w:val="auto"/>
          <w:sz w:val="22"/>
          <w:szCs w:val="18"/>
        </w:rPr>
        <w:t>/</w:t>
      </w:r>
      <w:proofErr w:type="spellStart"/>
      <w:r w:rsidR="00353DB9" w:rsidRPr="00091BA3">
        <w:rPr>
          <w:rFonts w:ascii="Garamond" w:hAnsi="Garamond" w:cs="Garamond"/>
          <w:b w:val="0"/>
          <w:bCs w:val="0"/>
          <w:color w:val="auto"/>
          <w:sz w:val="22"/>
          <w:szCs w:val="18"/>
        </w:rPr>
        <w:t>förskolesituation</w:t>
      </w:r>
      <w:proofErr w:type="spellEnd"/>
      <w:r w:rsidRPr="00091BA3">
        <w:rPr>
          <w:rFonts w:ascii="Garamond" w:hAnsi="Garamond" w:cs="Garamond"/>
          <w:b w:val="0"/>
          <w:bCs w:val="0"/>
          <w:color w:val="auto"/>
          <w:sz w:val="22"/>
          <w:szCs w:val="18"/>
        </w:rPr>
        <w:t xml:space="preserve"> inkl. historik, nuvarande situation, tidigare insatser, sociala relationer </w:t>
      </w:r>
      <w:proofErr w:type="gramStart"/>
      <w:r w:rsidRPr="00091BA3">
        <w:rPr>
          <w:rFonts w:ascii="Garamond" w:hAnsi="Garamond" w:cs="Garamond"/>
          <w:b w:val="0"/>
          <w:bCs w:val="0"/>
          <w:color w:val="auto"/>
          <w:sz w:val="22"/>
          <w:szCs w:val="18"/>
        </w:rPr>
        <w:t>m.m.</w:t>
      </w:r>
      <w:proofErr w:type="gramEnd"/>
    </w:p>
    <w:p w14:paraId="5FEA6A1E" w14:textId="77777777" w:rsidR="00B46D78" w:rsidRPr="00091BA3" w:rsidRDefault="00B46D78" w:rsidP="00B46D78">
      <w:pPr>
        <w:pStyle w:val="brdtext-nyhetsbrev"/>
        <w:rPr>
          <w:color w:val="auto"/>
          <w:lang w:eastAsia="en-US"/>
        </w:rPr>
      </w:pPr>
    </w:p>
    <w:p w14:paraId="28C946E7" w14:textId="73D08FD3" w:rsidR="00706DA7" w:rsidRPr="00091BA3" w:rsidRDefault="00706DA7" w:rsidP="00B46D78">
      <w:pPr>
        <w:pStyle w:val="Underrubrik1"/>
        <w:spacing w:line="240" w:lineRule="auto"/>
        <w:rPr>
          <w:color w:val="auto"/>
        </w:rPr>
      </w:pPr>
      <w:r w:rsidRPr="00091BA3">
        <w:rPr>
          <w:color w:val="auto"/>
        </w:rPr>
        <w:t>Observation</w:t>
      </w:r>
      <w:r w:rsidR="00D41E87" w:rsidRPr="00091BA3">
        <w:rPr>
          <w:color w:val="auto"/>
        </w:rPr>
        <w:t xml:space="preserve"> </w:t>
      </w:r>
    </w:p>
    <w:p w14:paraId="5AB4CF9A" w14:textId="23AC4DCC" w:rsidR="00706DA7" w:rsidRPr="00091BA3" w:rsidRDefault="00AB6621" w:rsidP="00B46D78">
      <w:pPr>
        <w:pStyle w:val="brdtext-nyhetsbrev"/>
        <w:rPr>
          <w:color w:val="auto"/>
          <w:sz w:val="22"/>
          <w:szCs w:val="18"/>
        </w:rPr>
      </w:pPr>
      <w:r w:rsidRPr="00091BA3">
        <w:rPr>
          <w:color w:val="auto"/>
          <w:sz w:val="22"/>
          <w:szCs w:val="18"/>
        </w:rPr>
        <w:t xml:space="preserve">Beskriv de eventuella observationer som har gjorts av barnet samt i vilken miljö och vid vilket tillfälle barnet har observerats. Beskriv iakttagelser kring samspel, </w:t>
      </w:r>
      <w:r w:rsidRPr="00091BA3">
        <w:rPr>
          <w:color w:val="auto"/>
          <w:sz w:val="22"/>
          <w:szCs w:val="18"/>
        </w:rPr>
        <w:lastRenderedPageBreak/>
        <w:t xml:space="preserve">kontaktsökande och förmågan att klara sig själv. Om observation inte kunnat genomföras ska det anges varför. </w:t>
      </w:r>
      <w:bookmarkStart w:id="2" w:name="_Hlk63421191"/>
      <w:r w:rsidR="00D41E87" w:rsidRPr="00091BA3">
        <w:rPr>
          <w:color w:val="auto"/>
          <w:sz w:val="22"/>
          <w:szCs w:val="18"/>
        </w:rPr>
        <w:t xml:space="preserve">Beskriv även eventuella samtal som förts med </w:t>
      </w:r>
      <w:r w:rsidR="00230E7B" w:rsidRPr="00091BA3">
        <w:rPr>
          <w:color w:val="auto"/>
          <w:sz w:val="22"/>
          <w:szCs w:val="18"/>
        </w:rPr>
        <w:t>personal</w:t>
      </w:r>
      <w:r w:rsidR="00D41E87" w:rsidRPr="00091BA3">
        <w:rPr>
          <w:color w:val="auto"/>
          <w:sz w:val="22"/>
          <w:szCs w:val="18"/>
        </w:rPr>
        <w:t xml:space="preserve"> på förskolan/skolan.</w:t>
      </w:r>
      <w:bookmarkEnd w:id="2"/>
    </w:p>
    <w:p w14:paraId="0CD33B5D" w14:textId="77777777" w:rsidR="00AB6621" w:rsidRPr="00091BA3" w:rsidRDefault="00AB6621" w:rsidP="00B46D78">
      <w:pPr>
        <w:pStyle w:val="brdtext-nyhetsbrev"/>
        <w:rPr>
          <w:color w:val="auto"/>
        </w:rPr>
      </w:pPr>
    </w:p>
    <w:p w14:paraId="7A030F24" w14:textId="3EF5E394" w:rsidR="00E71A30" w:rsidRPr="00091BA3" w:rsidRDefault="00E8544F" w:rsidP="00B46D78">
      <w:pPr>
        <w:pStyle w:val="Underrubrik1"/>
        <w:spacing w:line="240" w:lineRule="auto"/>
        <w:rPr>
          <w:color w:val="auto"/>
          <w:sz w:val="24"/>
          <w:szCs w:val="28"/>
        </w:rPr>
      </w:pPr>
      <w:r w:rsidRPr="00091BA3">
        <w:rPr>
          <w:color w:val="auto"/>
        </w:rPr>
        <w:t>I</w:t>
      </w:r>
      <w:r w:rsidR="001E61D0" w:rsidRPr="00091BA3">
        <w:rPr>
          <w:color w:val="auto"/>
        </w:rPr>
        <w:t xml:space="preserve">nsatser från </w:t>
      </w:r>
      <w:r w:rsidRPr="00091BA3">
        <w:rPr>
          <w:color w:val="auto"/>
        </w:rPr>
        <w:t>andra myndigheter</w:t>
      </w:r>
      <w:r w:rsidR="00AB6621" w:rsidRPr="00091BA3">
        <w:rPr>
          <w:color w:val="auto"/>
        </w:rPr>
        <w:br/>
      </w:r>
      <w:r w:rsidR="00AB6621" w:rsidRPr="00091BA3">
        <w:rPr>
          <w:rFonts w:ascii="Garamond" w:hAnsi="Garamond" w:cs="Garamond"/>
          <w:b w:val="0"/>
          <w:bCs w:val="0"/>
          <w:color w:val="auto"/>
          <w:sz w:val="22"/>
          <w:szCs w:val="18"/>
        </w:rPr>
        <w:t>Ange om det finns, har funnits eller inte finns sociala omständigheter som föranlett någon insats.</w:t>
      </w:r>
    </w:p>
    <w:p w14:paraId="7266DA1C" w14:textId="77777777" w:rsidR="00AB6621" w:rsidRPr="00091BA3" w:rsidRDefault="00AB6621" w:rsidP="00B46D78">
      <w:pPr>
        <w:pStyle w:val="brdtext-nyhetsbrev"/>
        <w:rPr>
          <w:color w:val="auto"/>
          <w:lang w:eastAsia="en-US"/>
        </w:rPr>
      </w:pPr>
    </w:p>
    <w:p w14:paraId="1C6D1FB7" w14:textId="31738D42" w:rsidR="00386649" w:rsidRPr="00091BA3" w:rsidRDefault="001E61D0" w:rsidP="00B46D78">
      <w:pPr>
        <w:pStyle w:val="Underrubrik1"/>
        <w:spacing w:line="240" w:lineRule="auto"/>
        <w:rPr>
          <w:color w:val="auto"/>
          <w:lang w:eastAsia="en-US"/>
        </w:rPr>
      </w:pPr>
      <w:r w:rsidRPr="00091BA3">
        <w:rPr>
          <w:color w:val="auto"/>
          <w:lang w:eastAsia="en-US"/>
        </w:rPr>
        <w:t>Analys</w:t>
      </w:r>
      <w:r w:rsidR="00AB6621" w:rsidRPr="00091BA3">
        <w:rPr>
          <w:color w:val="auto"/>
          <w:lang w:eastAsia="en-US"/>
        </w:rPr>
        <w:br/>
      </w:r>
      <w:r w:rsidR="00AB6621" w:rsidRPr="00091BA3">
        <w:rPr>
          <w:rFonts w:ascii="Garamond" w:hAnsi="Garamond" w:cs="Garamond"/>
          <w:b w:val="0"/>
          <w:bCs w:val="0"/>
          <w:color w:val="auto"/>
          <w:sz w:val="22"/>
          <w:szCs w:val="18"/>
        </w:rPr>
        <w:t>Analysera uppgifterna som framkommit och ge egna reflektioner i relation till den insamlade informationen.</w:t>
      </w:r>
    </w:p>
    <w:p w14:paraId="7372DA32" w14:textId="77777777" w:rsidR="00386649" w:rsidRPr="00091BA3" w:rsidRDefault="00386649" w:rsidP="00B46D78">
      <w:pPr>
        <w:pStyle w:val="brdtext-nyhetsbrev"/>
        <w:rPr>
          <w:color w:val="auto"/>
          <w:lang w:eastAsia="en-US"/>
        </w:rPr>
      </w:pPr>
    </w:p>
    <w:p w14:paraId="2694B238" w14:textId="1205E053" w:rsidR="00E71A30" w:rsidRPr="00091BA3" w:rsidRDefault="00872DED" w:rsidP="00B46D78">
      <w:pPr>
        <w:pStyle w:val="Underrubrik1"/>
        <w:spacing w:line="240" w:lineRule="auto"/>
        <w:rPr>
          <w:color w:val="auto"/>
          <w:lang w:eastAsia="en-US"/>
        </w:rPr>
      </w:pPr>
      <w:bookmarkStart w:id="3" w:name="_Hlk20489698"/>
      <w:r w:rsidRPr="00091BA3">
        <w:rPr>
          <w:color w:val="auto"/>
          <w:lang w:eastAsia="en-US"/>
        </w:rPr>
        <w:t>B</w:t>
      </w:r>
      <w:r w:rsidR="001E61D0" w:rsidRPr="00091BA3">
        <w:rPr>
          <w:color w:val="auto"/>
          <w:lang w:eastAsia="en-US"/>
        </w:rPr>
        <w:t>edömning</w:t>
      </w:r>
    </w:p>
    <w:bookmarkEnd w:id="3"/>
    <w:p w14:paraId="2451DDAF" w14:textId="17356AD1" w:rsidR="00114B73" w:rsidRDefault="006D101E" w:rsidP="00B46D78">
      <w:pPr>
        <w:pStyle w:val="brdtext-nyhetsbrev"/>
        <w:rPr>
          <w:color w:val="auto"/>
          <w:szCs w:val="24"/>
        </w:rPr>
      </w:pPr>
      <w:sdt>
        <w:sdtPr>
          <w:rPr>
            <w:color w:val="auto"/>
            <w:sz w:val="22"/>
            <w:szCs w:val="22"/>
          </w:rPr>
          <w:id w:val="-99918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C5F" w:rsidRPr="00091BA3">
            <w:rPr>
              <w:rFonts w:ascii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114B73" w:rsidRPr="00091BA3">
        <w:rPr>
          <w:color w:val="auto"/>
          <w:sz w:val="22"/>
          <w:szCs w:val="22"/>
        </w:rPr>
        <w:t xml:space="preserve">  </w:t>
      </w:r>
      <w:r w:rsidR="00114B73" w:rsidRPr="00091BA3">
        <w:rPr>
          <w:color w:val="auto"/>
          <w:szCs w:val="24"/>
        </w:rPr>
        <w:t xml:space="preserve">Det finns inga sociala </w:t>
      </w:r>
      <w:r w:rsidR="00B87BDC">
        <w:rPr>
          <w:color w:val="auto"/>
          <w:szCs w:val="24"/>
        </w:rPr>
        <w:t>bakgrundsfaktorer</w:t>
      </w:r>
      <w:r w:rsidR="00114B73" w:rsidRPr="00091BA3">
        <w:rPr>
          <w:color w:val="auto"/>
          <w:szCs w:val="24"/>
        </w:rPr>
        <w:t xml:space="preserve"> som är av sådan karaktär att de kan förklara </w:t>
      </w:r>
      <w:r w:rsidR="00407499" w:rsidRPr="00091BA3">
        <w:rPr>
          <w:color w:val="auto"/>
          <w:szCs w:val="24"/>
        </w:rPr>
        <w:t>barnets</w:t>
      </w:r>
      <w:r w:rsidR="00114B73" w:rsidRPr="00091BA3">
        <w:rPr>
          <w:color w:val="auto"/>
          <w:szCs w:val="24"/>
        </w:rPr>
        <w:t xml:space="preserve"> skolsvårigheter</w:t>
      </w:r>
      <w:r w:rsidR="00FB4743" w:rsidRPr="00091BA3">
        <w:rPr>
          <w:rFonts w:eastAsiaTheme="minorHAnsi" w:cstheme="minorBidi"/>
          <w:color w:val="auto"/>
          <w:spacing w:val="2"/>
          <w:lang w:eastAsia="en-US"/>
        </w:rPr>
        <w:t>/svårigheter i förskolans verksamhet</w:t>
      </w:r>
      <w:r w:rsidR="00114B73" w:rsidRPr="00091BA3">
        <w:rPr>
          <w:color w:val="auto"/>
          <w:szCs w:val="24"/>
        </w:rPr>
        <w:t>.</w:t>
      </w:r>
    </w:p>
    <w:p w14:paraId="450F5DCB" w14:textId="77777777" w:rsidR="00B87BDC" w:rsidRDefault="00B87BDC" w:rsidP="00B46D78">
      <w:pPr>
        <w:pStyle w:val="brdtext-nyhetsbrev"/>
        <w:rPr>
          <w:color w:val="auto"/>
          <w:szCs w:val="24"/>
        </w:rPr>
      </w:pPr>
    </w:p>
    <w:p w14:paraId="66A34EB6" w14:textId="0C67298F" w:rsidR="00B87BDC" w:rsidRDefault="006D101E" w:rsidP="00B87BDC">
      <w:pPr>
        <w:spacing w:after="0"/>
      </w:pPr>
      <w:sdt>
        <w:sdtPr>
          <w:rPr>
            <w:szCs w:val="22"/>
          </w:rPr>
          <w:id w:val="-151691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DC">
            <w:rPr>
              <w:rFonts w:ascii="MS Gothic" w:hAnsi="MS Gothic" w:hint="eastAsia"/>
              <w:szCs w:val="22"/>
            </w:rPr>
            <w:t>☐</w:t>
          </w:r>
        </w:sdtContent>
      </w:sdt>
      <w:r w:rsidR="00B87BDC" w:rsidRPr="00091BA3">
        <w:rPr>
          <w:szCs w:val="22"/>
        </w:rPr>
        <w:t xml:space="preserve">  </w:t>
      </w:r>
      <w:r w:rsidR="00B87BDC" w:rsidRPr="00B87BDC">
        <w:rPr>
          <w:rFonts w:ascii="Garamond" w:hAnsi="Garamond" w:cs="Garamond"/>
          <w:sz w:val="24"/>
        </w:rPr>
        <w:t>Det finns sociala bakgrundsfaktorer, men dessa kan inte enskilt förklara barnets skolsvårigheter/svårigheter i förskolans verksamhet.</w:t>
      </w:r>
    </w:p>
    <w:p w14:paraId="4568ABB5" w14:textId="77777777" w:rsidR="00114B73" w:rsidRPr="00091BA3" w:rsidRDefault="00114B73" w:rsidP="00B46D78">
      <w:pPr>
        <w:pStyle w:val="brdtext-nyhetsbrev"/>
        <w:rPr>
          <w:color w:val="auto"/>
          <w:sz w:val="22"/>
          <w:szCs w:val="22"/>
        </w:rPr>
      </w:pPr>
    </w:p>
    <w:p w14:paraId="39B605CD" w14:textId="2C587B38" w:rsidR="00114B73" w:rsidRPr="00091BA3" w:rsidRDefault="006D101E" w:rsidP="00B46D78">
      <w:pPr>
        <w:pStyle w:val="brdtext-nyhetsbrev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208537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DC">
            <w:rPr>
              <w:rFonts w:ascii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114B73" w:rsidRPr="00091BA3">
        <w:rPr>
          <w:color w:val="auto"/>
          <w:sz w:val="22"/>
          <w:szCs w:val="22"/>
        </w:rPr>
        <w:t xml:space="preserve">  </w:t>
      </w:r>
      <w:r w:rsidR="00114B73" w:rsidRPr="00091BA3">
        <w:rPr>
          <w:color w:val="auto"/>
          <w:szCs w:val="24"/>
        </w:rPr>
        <w:t>Det finns</w:t>
      </w:r>
      <w:r w:rsidR="00B87BDC">
        <w:rPr>
          <w:color w:val="auto"/>
          <w:szCs w:val="24"/>
        </w:rPr>
        <w:t xml:space="preserve"> sociala</w:t>
      </w:r>
      <w:r w:rsidR="00114B73" w:rsidRPr="00091BA3">
        <w:rPr>
          <w:color w:val="auto"/>
          <w:szCs w:val="24"/>
        </w:rPr>
        <w:t xml:space="preserve"> bakgrundsfaktorer som </w:t>
      </w:r>
      <w:r w:rsidR="009D1C5F" w:rsidRPr="00091BA3">
        <w:rPr>
          <w:color w:val="auto"/>
          <w:szCs w:val="24"/>
        </w:rPr>
        <w:t>kan vara</w:t>
      </w:r>
      <w:r w:rsidR="00114B73" w:rsidRPr="00091BA3">
        <w:rPr>
          <w:color w:val="auto"/>
          <w:szCs w:val="24"/>
        </w:rPr>
        <w:t xml:space="preserve"> av sådan karaktär att de kan förklara </w:t>
      </w:r>
      <w:r w:rsidR="00407499" w:rsidRPr="00091BA3">
        <w:rPr>
          <w:color w:val="auto"/>
          <w:szCs w:val="24"/>
        </w:rPr>
        <w:t xml:space="preserve">barnets </w:t>
      </w:r>
      <w:r w:rsidR="00114B73" w:rsidRPr="00091BA3">
        <w:rPr>
          <w:color w:val="auto"/>
          <w:szCs w:val="24"/>
        </w:rPr>
        <w:t>skolsvårigheter</w:t>
      </w:r>
      <w:r w:rsidR="00FB4743" w:rsidRPr="00091BA3">
        <w:rPr>
          <w:rFonts w:eastAsiaTheme="minorHAnsi" w:cstheme="minorBidi"/>
          <w:color w:val="auto"/>
          <w:spacing w:val="2"/>
          <w:lang w:eastAsia="en-US"/>
        </w:rPr>
        <w:t>/svårigheter i förskolans verksamhet</w:t>
      </w:r>
      <w:r w:rsidR="00114B73" w:rsidRPr="00091BA3">
        <w:rPr>
          <w:color w:val="auto"/>
          <w:szCs w:val="24"/>
        </w:rPr>
        <w:t>.</w:t>
      </w:r>
    </w:p>
    <w:p w14:paraId="41A7C696" w14:textId="02A113D7" w:rsidR="00114B73" w:rsidRPr="00091BA3" w:rsidRDefault="00114B73" w:rsidP="00B46D78">
      <w:pPr>
        <w:pStyle w:val="brdtext-nyhetsbrev"/>
        <w:rPr>
          <w:color w:val="auto"/>
          <w:sz w:val="22"/>
          <w:szCs w:val="22"/>
        </w:rPr>
      </w:pPr>
    </w:p>
    <w:p w14:paraId="1516F01A" w14:textId="484961F4" w:rsidR="00E71A30" w:rsidRPr="00091BA3" w:rsidRDefault="00114B73" w:rsidP="00D41E87">
      <w:pPr>
        <w:pStyle w:val="Underrubrik2"/>
        <w:rPr>
          <w:color w:val="auto"/>
        </w:rPr>
      </w:pPr>
      <w:r w:rsidRPr="00091BA3">
        <w:rPr>
          <w:color w:val="auto"/>
        </w:rPr>
        <w:t>Beskriv v</w:t>
      </w:r>
      <w:r w:rsidR="00F27595" w:rsidRPr="00091BA3">
        <w:rPr>
          <w:color w:val="auto"/>
        </w:rPr>
        <w:t>i</w:t>
      </w:r>
      <w:r w:rsidRPr="00091BA3">
        <w:rPr>
          <w:color w:val="auto"/>
        </w:rPr>
        <w:t>lka dessa faktorer är:</w:t>
      </w:r>
    </w:p>
    <w:p w14:paraId="3E60E719" w14:textId="77777777" w:rsidR="00D41E87" w:rsidRPr="00D41E87" w:rsidRDefault="00D41E87" w:rsidP="00D41E87">
      <w:pPr>
        <w:pStyle w:val="brdtext-nyhetsbrev"/>
      </w:pPr>
    </w:p>
    <w:p w14:paraId="5E4BF129" w14:textId="77777777" w:rsidR="001E61D0" w:rsidRPr="00847C9E" w:rsidRDefault="001E61D0" w:rsidP="00B46D78">
      <w:pPr>
        <w:pStyle w:val="brdtext-nyhetsbrev"/>
        <w:rPr>
          <w:lang w:eastAsia="en-US"/>
        </w:rPr>
      </w:pPr>
    </w:p>
    <w:p w14:paraId="7D5D3783" w14:textId="00FFA285" w:rsidR="00143EAE" w:rsidRPr="00D41E87" w:rsidRDefault="00143EAE" w:rsidP="00B46D78">
      <w:pPr>
        <w:pStyle w:val="Underrubrik1"/>
        <w:spacing w:line="240" w:lineRule="auto"/>
        <w:rPr>
          <w:rFonts w:ascii="Garamond" w:hAnsi="Garamond" w:cs="Garamond"/>
          <w:b w:val="0"/>
          <w:bCs w:val="0"/>
          <w:color w:val="auto"/>
          <w:sz w:val="24"/>
          <w:szCs w:val="20"/>
        </w:rPr>
      </w:pPr>
      <w:r w:rsidRPr="00DF6AC5">
        <w:t>Kommuni</w:t>
      </w:r>
      <w:r>
        <w:t>cering</w:t>
      </w:r>
      <w:r w:rsidRPr="002A0FCF">
        <w:t xml:space="preserve"> </w:t>
      </w:r>
      <w:r w:rsidR="00B46D78">
        <w:br/>
      </w:r>
      <w:r w:rsidR="00B46D78" w:rsidRPr="00D41E87">
        <w:rPr>
          <w:rFonts w:ascii="Garamond" w:hAnsi="Garamond" w:cs="Garamond"/>
          <w:b w:val="0"/>
          <w:bCs w:val="0"/>
          <w:color w:val="auto"/>
          <w:sz w:val="24"/>
          <w:szCs w:val="20"/>
        </w:rPr>
        <w:t>Beskriv på vilket sätt och när utredningen har kommunicerats med vårdnadshavare samt vårdnadshavares synpunkter.</w:t>
      </w:r>
    </w:p>
    <w:p w14:paraId="6A0A8215" w14:textId="77777777" w:rsidR="00B46D78" w:rsidRPr="00B46D78" w:rsidRDefault="00B46D78" w:rsidP="00B46D78">
      <w:pPr>
        <w:pStyle w:val="brdtext-nyhetsbrev"/>
      </w:pPr>
    </w:p>
    <w:p w14:paraId="2C89FA62" w14:textId="01BB4B18" w:rsidR="001E61D0" w:rsidRDefault="001E61D0" w:rsidP="00B46D78">
      <w:pPr>
        <w:pStyle w:val="Underrubrik1"/>
        <w:spacing w:line="240" w:lineRule="auto"/>
      </w:pPr>
      <w:r w:rsidRPr="002A0FCF">
        <w:t xml:space="preserve">Ansvarig för den sociala </w:t>
      </w:r>
      <w:r w:rsidRPr="00386649">
        <w:t>bedömningen</w:t>
      </w:r>
    </w:p>
    <w:p w14:paraId="5681813D" w14:textId="4147E869" w:rsidR="00D41E87" w:rsidRDefault="001E61D0" w:rsidP="00B46D78">
      <w:pPr>
        <w:spacing w:after="160"/>
        <w:rPr>
          <w:rFonts w:ascii="Garamond" w:eastAsiaTheme="minorHAnsi" w:hAnsi="Garamond" w:cstheme="minorBidi"/>
          <w:sz w:val="24"/>
          <w:lang w:eastAsia="en-US"/>
        </w:rPr>
      </w:pPr>
      <w:r>
        <w:rPr>
          <w:rFonts w:ascii="Garamond" w:eastAsiaTheme="minorHAnsi" w:hAnsi="Garamond" w:cstheme="minorBidi"/>
          <w:sz w:val="24"/>
          <w:lang w:eastAsia="en-US"/>
        </w:rPr>
        <w:t xml:space="preserve">Örebro den  </w:t>
      </w:r>
    </w:p>
    <w:p w14:paraId="7DED54CD" w14:textId="377203A0" w:rsidR="00442838" w:rsidRDefault="001E61D0" w:rsidP="00B46D78">
      <w:pPr>
        <w:widowControl w:val="0"/>
        <w:suppressLineNumbers/>
        <w:suppressAutoHyphens/>
        <w:spacing w:after="160"/>
        <w:ind w:right="57"/>
        <w:rPr>
          <w:rFonts w:ascii="Garamond" w:eastAsiaTheme="minorHAnsi" w:hAnsi="Garamond" w:cs="Arial"/>
          <w:sz w:val="24"/>
          <w:lang w:eastAsia="en-US"/>
        </w:rPr>
      </w:pPr>
      <w:r>
        <w:rPr>
          <w:rFonts w:ascii="Garamond" w:eastAsiaTheme="minorHAnsi" w:hAnsi="Garamond" w:cs="Arial"/>
          <w:sz w:val="24"/>
          <w:lang w:eastAsia="en-US"/>
        </w:rPr>
        <w:t>____________________________</w:t>
      </w:r>
      <w:r>
        <w:rPr>
          <w:rFonts w:ascii="Garamond" w:eastAsiaTheme="minorHAnsi" w:hAnsi="Garamond" w:cs="Arial"/>
          <w:sz w:val="24"/>
          <w:lang w:eastAsia="en-US"/>
        </w:rPr>
        <w:tab/>
      </w:r>
      <w:r>
        <w:rPr>
          <w:rFonts w:ascii="Garamond" w:eastAsiaTheme="minorHAnsi" w:hAnsi="Garamond" w:cs="Arial"/>
          <w:sz w:val="24"/>
          <w:lang w:eastAsia="en-US"/>
        </w:rPr>
        <w:tab/>
      </w:r>
      <w:r>
        <w:rPr>
          <w:rFonts w:ascii="Garamond" w:eastAsiaTheme="minorHAnsi" w:hAnsi="Garamond" w:cs="Arial"/>
          <w:sz w:val="24"/>
          <w:lang w:eastAsia="en-US"/>
        </w:rPr>
        <w:br/>
      </w:r>
      <w:bookmarkStart w:id="4" w:name="_Hlk20378934"/>
      <w:r w:rsidRPr="00027160">
        <w:rPr>
          <w:rFonts w:ascii="Garamond" w:eastAsiaTheme="minorHAnsi" w:hAnsi="Garamond" w:cs="Arial"/>
          <w:sz w:val="24"/>
          <w:lang w:eastAsia="en-US"/>
        </w:rPr>
        <w:t>Namn, titel</w:t>
      </w:r>
      <w:bookmarkEnd w:id="4"/>
    </w:p>
    <w:p w14:paraId="2B13552A" w14:textId="42826A5D" w:rsidR="00442838" w:rsidRPr="00C44731" w:rsidRDefault="00442838" w:rsidP="00C44731">
      <w:pPr>
        <w:spacing w:after="0"/>
        <w:rPr>
          <w:rFonts w:ascii="Garamond" w:hAnsi="Garamond" w:cs="Garamond"/>
          <w:color w:val="000000"/>
          <w:sz w:val="24"/>
          <w:szCs w:val="20"/>
          <w:lang w:eastAsia="en-US"/>
        </w:rPr>
      </w:pPr>
    </w:p>
    <w:sectPr w:rsidR="00442838" w:rsidRPr="00C44731" w:rsidSect="00363CA6">
      <w:footerReference w:type="default" r:id="rId12"/>
      <w:type w:val="continuous"/>
      <w:pgSz w:w="11900" w:h="16840"/>
      <w:pgMar w:top="1701" w:right="2268" w:bottom="1985" w:left="2268" w:header="709" w:footer="709" w:gutter="0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7E53" w14:textId="77777777" w:rsidR="009D1C5F" w:rsidRDefault="009D1C5F" w:rsidP="00921746">
      <w:pPr>
        <w:spacing w:after="0"/>
      </w:pPr>
      <w:r>
        <w:separator/>
      </w:r>
    </w:p>
  </w:endnote>
  <w:endnote w:type="continuationSeparator" w:id="0">
    <w:p w14:paraId="6C127E54" w14:textId="77777777" w:rsidR="009D1C5F" w:rsidRDefault="009D1C5F" w:rsidP="00921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7E56" w14:textId="68651B53" w:rsidR="009D1C5F" w:rsidRPr="00E60524" w:rsidRDefault="009D1C5F" w:rsidP="00E60524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D6394A" wp14:editId="243E33E3">
              <wp:simplePos x="0" y="0"/>
              <wp:positionH relativeFrom="page">
                <wp:posOffset>4943475</wp:posOffset>
              </wp:positionH>
              <wp:positionV relativeFrom="page">
                <wp:posOffset>10420350</wp:posOffset>
              </wp:positionV>
              <wp:extent cx="2124075" cy="171450"/>
              <wp:effectExtent l="0" t="0" r="952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A352901" w14:textId="51664D96" w:rsidR="009D1C5F" w:rsidRPr="005A2C8A" w:rsidRDefault="009D1C5F" w:rsidP="00E857DD">
                          <w:pPr>
                            <w:pStyle w:val="Ingetstyckeformat"/>
                            <w:spacing w:after="40" w:line="240" w:lineRule="auto"/>
                            <w:jc w:val="right"/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  <w:t>Mall social</w:t>
                          </w:r>
                          <w:r w:rsidRPr="005A2C8A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bedömning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2020-05-07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6394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89.25pt;margin-top:820.5pt;width:16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" filled="f" stroked="f">
              <v:textbox inset="0,0,0,0">
                <w:txbxContent>
                  <w:p w14:paraId="3A352901" w14:textId="51664D96" w:rsidR="009D1C5F" w:rsidRPr="005A2C8A" w:rsidRDefault="009D1C5F" w:rsidP="00E857DD">
                    <w:pPr>
                      <w:pStyle w:val="Ingetstyckeformat"/>
                      <w:spacing w:after="40" w:line="240" w:lineRule="auto"/>
                      <w:jc w:val="right"/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  <w:t>Mall social</w:t>
                    </w:r>
                    <w:r w:rsidRPr="005A2C8A"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  <w:t xml:space="preserve"> bedömning</w:t>
                    </w:r>
                    <w:r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  <w:t xml:space="preserve"> 2020-05-07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127E58" wp14:editId="6C127E59">
              <wp:simplePos x="0" y="0"/>
              <wp:positionH relativeFrom="page">
                <wp:posOffset>3283585</wp:posOffset>
              </wp:positionH>
              <wp:positionV relativeFrom="page">
                <wp:posOffset>9648825</wp:posOffset>
              </wp:positionV>
              <wp:extent cx="2631440" cy="802640"/>
              <wp:effectExtent l="0" t="0" r="16510" b="16510"/>
              <wp:wrapNone/>
              <wp:docPr id="21" name="Textrut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144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C127E64" w14:textId="3B42D9E5" w:rsidR="009D1C5F" w:rsidRDefault="009D1C5F" w:rsidP="008B6CF0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Box </w:t>
                          </w:r>
                          <w:r w:rsidRPr="009F1606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3004</w:t>
                          </w: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6, 701 35 Örebro</w:t>
                          </w:r>
                        </w:p>
                        <w:p w14:paraId="6C127E65" w14:textId="77777777" w:rsidR="009D1C5F" w:rsidRDefault="009D1C5F" w:rsidP="003A152E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Besöksadress Olof Palmes torg 1A</w:t>
                          </w:r>
                        </w:p>
                        <w:p w14:paraId="6C127E66" w14:textId="77777777" w:rsidR="009D1C5F" w:rsidRPr="00E72D3D" w:rsidRDefault="009D1C5F" w:rsidP="00E72D3D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Servicecenter 019-21 10 00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127E58" id="Textruta 21" o:spid="_x0000_s1027" type="#_x0000_t202" style="position:absolute;margin-left:258.55pt;margin-top:759.75pt;width:207.2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" filled="f" stroked="f">
              <v:textbox inset="0,0,0,0">
                <w:txbxContent>
                  <w:p w14:paraId="6C127E64" w14:textId="3B42D9E5" w:rsidR="009D1C5F" w:rsidRDefault="009D1C5F" w:rsidP="008B6CF0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Box </w:t>
                    </w:r>
                    <w:r w:rsidRPr="009F1606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3004</w:t>
                    </w: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6, 701 35 Örebro</w:t>
                    </w:r>
                  </w:p>
                  <w:p w14:paraId="6C127E65" w14:textId="77777777" w:rsidR="009D1C5F" w:rsidRDefault="009D1C5F" w:rsidP="003A152E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Besöksadress Olof Palmes torg 1A</w:t>
                    </w:r>
                  </w:p>
                  <w:p w14:paraId="6C127E66" w14:textId="77777777" w:rsidR="009D1C5F" w:rsidRPr="00E72D3D" w:rsidRDefault="009D1C5F" w:rsidP="00E72D3D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Servicecenter 019-21 10 00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27E5A" wp14:editId="6C127E5B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2088515" cy="685800"/>
              <wp:effectExtent l="0" t="0" r="6985" b="0"/>
              <wp:wrapNone/>
              <wp:docPr id="20" name="Textrut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85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C127E67" w14:textId="77777777" w:rsidR="009D1C5F" w:rsidRDefault="009D1C5F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</w:p>
                        <w:p w14:paraId="6C127E68" w14:textId="77777777" w:rsidR="009D1C5F" w:rsidRDefault="009D1C5F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Myndighetsavdelningen</w:t>
                          </w:r>
                        </w:p>
                        <w:p w14:paraId="6C127E69" w14:textId="77777777" w:rsidR="009D1C5F" w:rsidRPr="003A152E" w:rsidRDefault="009D1C5F" w:rsidP="003A152E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 w:rsidRPr="003A152E"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27E5A" id="Textruta 20" o:spid="_x0000_s1028" type="#_x0000_t202" style="position:absolute;margin-left:42.55pt;margin-top:759.8pt;width:164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" filled="f" stroked="f">
              <v:textbox inset="0,0,0,0">
                <w:txbxContent>
                  <w:p w14:paraId="6C127E67" w14:textId="77777777" w:rsidR="009D1C5F" w:rsidRDefault="009D1C5F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</w:p>
                  <w:p w14:paraId="6C127E68" w14:textId="77777777" w:rsidR="009D1C5F" w:rsidRDefault="009D1C5F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Myndighetsavdelningen</w:t>
                    </w:r>
                  </w:p>
                  <w:p w14:paraId="6C127E69" w14:textId="77777777" w:rsidR="009D1C5F" w:rsidRPr="003A152E" w:rsidRDefault="009D1C5F" w:rsidP="003A152E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</w:pPr>
                    <w:r w:rsidRPr="003A152E"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6C127E5C" wp14:editId="6C127E5D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2595" cy="720090"/>
          <wp:effectExtent l="0" t="0" r="0" b="3810"/>
          <wp:wrapNone/>
          <wp:docPr id="9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6C127E5E" wp14:editId="6C127E5F">
              <wp:simplePos x="0" y="0"/>
              <wp:positionH relativeFrom="page">
                <wp:posOffset>540385</wp:posOffset>
              </wp:positionH>
              <wp:positionV relativeFrom="page">
                <wp:posOffset>9190354</wp:posOffset>
              </wp:positionV>
              <wp:extent cx="6480175" cy="0"/>
              <wp:effectExtent l="0" t="0" r="34925" b="19050"/>
              <wp:wrapNone/>
              <wp:docPr id="22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3CF43D" id="Rak 22" o:spid="_x0000_s1026" style="position:absolute;flip:x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42.55pt,723.65pt" to="552.8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D715" w14:textId="28B2BE78" w:rsidR="00363CA6" w:rsidRPr="00235C0D" w:rsidRDefault="00EA06E4" w:rsidP="00363CA6">
    <w:pPr>
      <w:pStyle w:val="Ingetstyckeformat"/>
      <w:spacing w:after="40" w:line="240" w:lineRule="auto"/>
      <w:rPr>
        <w:rFonts w:ascii="CenturyGothic-Bold" w:hAnsi="CenturyGothic-Bold" w:cs="CenturyGothic-Bold"/>
        <w:b/>
        <w:bCs/>
        <w:spacing w:val="-2"/>
        <w:sz w:val="20"/>
        <w:szCs w:val="20"/>
      </w:rPr>
    </w:pPr>
    <w:r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0BABA2CE" wp14:editId="2EA47D68">
          <wp:simplePos x="0" y="0"/>
          <wp:positionH relativeFrom="rightMargin">
            <wp:posOffset>-340242</wp:posOffset>
          </wp:positionH>
          <wp:positionV relativeFrom="page">
            <wp:posOffset>9730238</wp:posOffset>
          </wp:positionV>
          <wp:extent cx="442595" cy="720090"/>
          <wp:effectExtent l="0" t="0" r="0" b="381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CA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6E77A6" wp14:editId="48287C91">
              <wp:simplePos x="0" y="0"/>
              <wp:positionH relativeFrom="margin">
                <wp:posOffset>287079</wp:posOffset>
              </wp:positionH>
              <wp:positionV relativeFrom="page">
                <wp:posOffset>9880615</wp:posOffset>
              </wp:positionV>
              <wp:extent cx="2088515" cy="685800"/>
              <wp:effectExtent l="0" t="0" r="6985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85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9A2D53" w14:textId="42ED00B3" w:rsidR="00363CA6" w:rsidRPr="000F6341" w:rsidRDefault="00D84F6E" w:rsidP="00363CA6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color w:val="auto"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color w:val="auto"/>
                              <w:spacing w:val="-2"/>
                              <w:sz w:val="20"/>
                              <w:szCs w:val="20"/>
                            </w:rPr>
                            <w:t>Förskole- och grundskoleförvaltningen</w:t>
                          </w:r>
                        </w:p>
                        <w:p w14:paraId="61C98A43" w14:textId="77777777" w:rsidR="00363CA6" w:rsidRPr="003A152E" w:rsidRDefault="00363CA6" w:rsidP="00363CA6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 w:rsidRPr="003A152E"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E77A6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9" type="#_x0000_t202" style="position:absolute;margin-left:22.6pt;margin-top:778pt;width:164.4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" filled="f" stroked="f">
              <v:textbox inset="0,0,0,0">
                <w:txbxContent>
                  <w:p w14:paraId="1C9A2D53" w14:textId="42ED00B3" w:rsidR="00363CA6" w:rsidRPr="000F6341" w:rsidRDefault="00D84F6E" w:rsidP="00363CA6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color w:val="auto"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color w:val="auto"/>
                        <w:spacing w:val="-2"/>
                        <w:sz w:val="20"/>
                        <w:szCs w:val="20"/>
                      </w:rPr>
                      <w:t>Förskole- och grundskoleförvaltningen</w:t>
                    </w:r>
                  </w:p>
                  <w:p w14:paraId="61C98A43" w14:textId="77777777" w:rsidR="00363CA6" w:rsidRPr="003A152E" w:rsidRDefault="00363CA6" w:rsidP="00363CA6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</w:pPr>
                    <w:r w:rsidRPr="003A152E"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63CA6">
      <w:rPr>
        <w:noProof/>
        <w:lang w:eastAsia="sv-SE"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 wp14:anchorId="1F46933E" wp14:editId="2EAF2EC4">
              <wp:simplePos x="0" y="0"/>
              <wp:positionH relativeFrom="page">
                <wp:posOffset>646430</wp:posOffset>
              </wp:positionH>
              <wp:positionV relativeFrom="page">
                <wp:posOffset>9515210</wp:posOffset>
              </wp:positionV>
              <wp:extent cx="6480175" cy="0"/>
              <wp:effectExtent l="0" t="0" r="34925" b="19050"/>
              <wp:wrapNone/>
              <wp:docPr id="2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9706F8" id="Rak 22" o:spid="_x0000_s1026" style="position:absolute;flip:x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50.9pt,749.25pt" to="561.1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</w:p>
  <w:p w14:paraId="41B8FEE8" w14:textId="0B7CA73D" w:rsidR="00363CA6" w:rsidRDefault="00363CA6" w:rsidP="00363CA6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E43E2B" wp14:editId="7D1BE5A1">
              <wp:simplePos x="0" y="0"/>
              <wp:positionH relativeFrom="page">
                <wp:posOffset>3091711</wp:posOffset>
              </wp:positionH>
              <wp:positionV relativeFrom="page">
                <wp:posOffset>9933305</wp:posOffset>
              </wp:positionV>
              <wp:extent cx="2631440" cy="802640"/>
              <wp:effectExtent l="0" t="0" r="16510" b="16510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144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B300E0" w14:textId="77777777" w:rsidR="00363CA6" w:rsidRDefault="00363CA6" w:rsidP="00363CA6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Box </w:t>
                          </w:r>
                          <w:r w:rsidRPr="009F1606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3004</w:t>
                          </w: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6, 701 35 Örebro</w:t>
                          </w:r>
                        </w:p>
                        <w:p w14:paraId="64358F8D" w14:textId="77777777" w:rsidR="00363CA6" w:rsidRPr="00E72D3D" w:rsidRDefault="00363CA6" w:rsidP="00363CA6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Servicecenter 019-21 10 00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E43E2B" id="Textruta 5" o:spid="_x0000_s1030" type="#_x0000_t202" style="position:absolute;margin-left:243.45pt;margin-top:782.15pt;width:207.2pt;height:63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" filled="f" stroked="f">
              <v:textbox inset="0,0,0,0">
                <w:txbxContent>
                  <w:p w14:paraId="6EB300E0" w14:textId="77777777" w:rsidR="00363CA6" w:rsidRDefault="00363CA6" w:rsidP="00363CA6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Box </w:t>
                    </w:r>
                    <w:r w:rsidRPr="009F1606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3004</w:t>
                    </w: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6, 701 35 Örebro</w:t>
                    </w:r>
                  </w:p>
                  <w:p w14:paraId="64358F8D" w14:textId="77777777" w:rsidR="00363CA6" w:rsidRPr="00E72D3D" w:rsidRDefault="00363CA6" w:rsidP="00363CA6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Servicecenter 019-21 10 00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4555380"/>
  <w:p w14:paraId="782D4FEA" w14:textId="54367D39" w:rsidR="00363CA6" w:rsidRPr="00235C0D" w:rsidRDefault="00363CA6" w:rsidP="00363CA6">
    <w:pPr>
      <w:pStyle w:val="Ingetstyckeformat"/>
      <w:spacing w:after="40" w:line="240" w:lineRule="auto"/>
      <w:rPr>
        <w:rFonts w:ascii="CenturyGothic-Bold" w:hAnsi="CenturyGothic-Bold" w:cs="CenturyGothic-Bold"/>
        <w:b/>
        <w:bCs/>
        <w:spacing w:val="-2"/>
        <w:sz w:val="20"/>
        <w:szCs w:val="20"/>
      </w:rPr>
    </w:pPr>
    <w:r>
      <w:rPr>
        <w:noProof/>
        <w:lang w:eastAsia="sv-SE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5D2826AD" wp14:editId="68609117">
              <wp:simplePos x="0" y="0"/>
              <wp:positionH relativeFrom="page">
                <wp:posOffset>646430</wp:posOffset>
              </wp:positionH>
              <wp:positionV relativeFrom="page">
                <wp:posOffset>9515210</wp:posOffset>
              </wp:positionV>
              <wp:extent cx="6480175" cy="0"/>
              <wp:effectExtent l="0" t="0" r="34925" b="19050"/>
              <wp:wrapNone/>
              <wp:docPr id="8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C39AF9" id="Rak 22" o:spid="_x0000_s1026" style="position:absolute;flip:x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50.9pt,749.25pt" to="561.1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</w:p>
  <w:p w14:paraId="6C127E57" w14:textId="496ECEBF" w:rsidR="009D1C5F" w:rsidRPr="00751364" w:rsidRDefault="00EA06E4" w:rsidP="00363CA6">
    <w:pPr>
      <w:pStyle w:val="Sidfot"/>
      <w:ind w:right="-1425"/>
      <w:rPr>
        <w:rFonts w:ascii="Century Gothic" w:hAnsi="Century Gothic"/>
        <w:sz w:val="20"/>
        <w:szCs w:val="20"/>
      </w:rPr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5BAAFBD1" wp14:editId="6A9049B6">
          <wp:simplePos x="0" y="0"/>
          <wp:positionH relativeFrom="rightMargin">
            <wp:posOffset>-53163</wp:posOffset>
          </wp:positionH>
          <wp:positionV relativeFrom="page">
            <wp:posOffset>9666443</wp:posOffset>
          </wp:positionV>
          <wp:extent cx="442595" cy="720090"/>
          <wp:effectExtent l="0" t="0" r="0" b="3810"/>
          <wp:wrapNone/>
          <wp:docPr id="104" name="Bildobjekt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CA6" w:rsidRPr="00751364">
      <w:rPr>
        <w:rFonts w:ascii="Century Gothic" w:hAnsi="Century Gothic"/>
        <w:sz w:val="20"/>
        <w:szCs w:val="20"/>
      </w:rPr>
      <w:tab/>
    </w:r>
    <w:r w:rsidR="00363CA6" w:rsidRPr="00751364">
      <w:rPr>
        <w:rFonts w:ascii="Century Gothic" w:hAnsi="Century Gothic"/>
        <w:sz w:val="20"/>
        <w:szCs w:val="20"/>
      </w:rPr>
      <w:tab/>
    </w:r>
    <w:bookmarkEnd w:id="5"/>
    <w:r w:rsidR="00363CA6" w:rsidRPr="00751364">
      <w:rPr>
        <w:rFonts w:ascii="Century Gothic" w:hAnsi="Century Gothic"/>
        <w:sz w:val="20"/>
        <w:szCs w:val="20"/>
      </w:rPr>
      <w:tab/>
    </w:r>
    <w:r w:rsidR="00363CA6" w:rsidRPr="00751364">
      <w:rPr>
        <w:rFonts w:ascii="Century Gothic" w:hAnsi="Century Gothic"/>
        <w:sz w:val="20"/>
        <w:szCs w:val="20"/>
      </w:rPr>
      <w:tab/>
    </w:r>
    <w:r w:rsidR="009D1C5F" w:rsidRPr="00751364">
      <w:rPr>
        <w:rFonts w:ascii="Century Gothic" w:hAnsi="Century Gothic"/>
        <w:sz w:val="20"/>
        <w:szCs w:val="20"/>
      </w:rPr>
      <w:tab/>
    </w:r>
    <w:r w:rsidR="009D1C5F" w:rsidRPr="00751364">
      <w:rPr>
        <w:rFonts w:ascii="Century Gothic" w:hAnsi="Century Gothic"/>
        <w:sz w:val="20"/>
        <w:szCs w:val="20"/>
      </w:rPr>
      <w:tab/>
    </w:r>
    <w:r w:rsidR="009D1C5F" w:rsidRPr="00751364">
      <w:rPr>
        <w:rFonts w:ascii="Century Gothic" w:hAnsi="Century Gothic"/>
        <w:bCs/>
        <w:sz w:val="20"/>
        <w:szCs w:val="20"/>
      </w:rPr>
      <w:fldChar w:fldCharType="begin"/>
    </w:r>
    <w:r w:rsidR="009D1C5F" w:rsidRPr="00751364">
      <w:rPr>
        <w:rFonts w:ascii="Century Gothic" w:hAnsi="Century Gothic"/>
        <w:bCs/>
        <w:sz w:val="20"/>
        <w:szCs w:val="20"/>
      </w:rPr>
      <w:instrText>PAGE  \* Arabic  \* MERGEFORMAT</w:instrText>
    </w:r>
    <w:r w:rsidR="009D1C5F" w:rsidRPr="00751364">
      <w:rPr>
        <w:rFonts w:ascii="Century Gothic" w:hAnsi="Century Gothic"/>
        <w:bCs/>
        <w:sz w:val="20"/>
        <w:szCs w:val="20"/>
      </w:rPr>
      <w:fldChar w:fldCharType="separate"/>
    </w:r>
    <w:r w:rsidR="009D1C5F">
      <w:rPr>
        <w:rFonts w:ascii="Century Gothic" w:hAnsi="Century Gothic"/>
        <w:bCs/>
        <w:noProof/>
        <w:sz w:val="20"/>
        <w:szCs w:val="20"/>
      </w:rPr>
      <w:t>2</w:t>
    </w:r>
    <w:r w:rsidR="009D1C5F" w:rsidRPr="00751364">
      <w:rPr>
        <w:rFonts w:ascii="Century Gothic" w:hAnsi="Century Gothic"/>
        <w:bCs/>
        <w:sz w:val="20"/>
        <w:szCs w:val="20"/>
      </w:rPr>
      <w:fldChar w:fldCharType="end"/>
    </w:r>
    <w:r w:rsidR="009D1C5F" w:rsidRPr="00751364">
      <w:rPr>
        <w:rFonts w:ascii="Century Gothic" w:hAnsi="Century Gothic"/>
        <w:sz w:val="20"/>
        <w:szCs w:val="20"/>
      </w:rPr>
      <w:t xml:space="preserve"> (</w:t>
    </w:r>
    <w:r w:rsidR="009D1C5F" w:rsidRPr="00751364">
      <w:rPr>
        <w:rFonts w:ascii="Century Gothic" w:hAnsi="Century Gothic"/>
        <w:bCs/>
        <w:sz w:val="20"/>
        <w:szCs w:val="20"/>
      </w:rPr>
      <w:fldChar w:fldCharType="begin"/>
    </w:r>
    <w:r w:rsidR="009D1C5F" w:rsidRPr="00751364">
      <w:rPr>
        <w:rFonts w:ascii="Century Gothic" w:hAnsi="Century Gothic"/>
        <w:bCs/>
        <w:sz w:val="20"/>
        <w:szCs w:val="20"/>
      </w:rPr>
      <w:instrText>NUMPAGES  \* Arabic  \* MERGEFORMAT</w:instrText>
    </w:r>
    <w:r w:rsidR="009D1C5F" w:rsidRPr="00751364">
      <w:rPr>
        <w:rFonts w:ascii="Century Gothic" w:hAnsi="Century Gothic"/>
        <w:bCs/>
        <w:sz w:val="20"/>
        <w:szCs w:val="20"/>
      </w:rPr>
      <w:fldChar w:fldCharType="separate"/>
    </w:r>
    <w:r w:rsidR="009D1C5F">
      <w:rPr>
        <w:rFonts w:ascii="Century Gothic" w:hAnsi="Century Gothic"/>
        <w:bCs/>
        <w:noProof/>
        <w:sz w:val="20"/>
        <w:szCs w:val="20"/>
      </w:rPr>
      <w:t>2</w:t>
    </w:r>
    <w:r w:rsidR="009D1C5F" w:rsidRPr="00751364">
      <w:rPr>
        <w:rFonts w:ascii="Century Gothic" w:hAnsi="Century Gothic"/>
        <w:bCs/>
        <w:sz w:val="20"/>
        <w:szCs w:val="20"/>
      </w:rPr>
      <w:fldChar w:fldCharType="end"/>
    </w:r>
    <w:r w:rsidR="009D1C5F" w:rsidRPr="00751364">
      <w:rPr>
        <w:rFonts w:ascii="Century Gothic" w:hAnsi="Century Gothic"/>
        <w:bCs/>
        <w:sz w:val="20"/>
        <w:szCs w:val="20"/>
      </w:rPr>
      <w:t>)</w:t>
    </w:r>
  </w:p>
  <w:p w14:paraId="351F65BB" w14:textId="77777777" w:rsidR="009D1C5F" w:rsidRDefault="009D1C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7E51" w14:textId="77777777" w:rsidR="009D1C5F" w:rsidRDefault="009D1C5F" w:rsidP="00921746">
      <w:pPr>
        <w:spacing w:after="0"/>
      </w:pPr>
      <w:r>
        <w:separator/>
      </w:r>
    </w:p>
  </w:footnote>
  <w:footnote w:type="continuationSeparator" w:id="0">
    <w:p w14:paraId="6C127E52" w14:textId="77777777" w:rsidR="009D1C5F" w:rsidRDefault="009D1C5F" w:rsidP="00921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7E55" w14:textId="25603EFC" w:rsidR="009D1C5F" w:rsidRPr="00751364" w:rsidRDefault="009D1C5F" w:rsidP="003D2ABD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sz w:val="20"/>
        <w:szCs w:val="20"/>
      </w:rPr>
    </w:pPr>
    <w:r w:rsidRPr="002029F1">
      <w:rPr>
        <w:rFonts w:ascii="Century Gothic" w:hAnsi="Century Gothic"/>
        <w:b/>
        <w:sz w:val="20"/>
        <w:szCs w:val="20"/>
      </w:rPr>
      <w:t>ÖREBRO KOMMUN</w:t>
    </w:r>
    <w:r w:rsidR="00D41E87">
      <w:rPr>
        <w:rFonts w:ascii="Century Gothic" w:hAnsi="Century Gothic"/>
        <w:b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2E22" w14:textId="02868E26" w:rsidR="00D41E87" w:rsidRPr="00D41E87" w:rsidRDefault="00D41E87" w:rsidP="00D41E87">
    <w:pPr>
      <w:pStyle w:val="Sidhuvud"/>
      <w:ind w:left="3912" w:hanging="3912"/>
      <w:jc w:val="center"/>
      <w:rPr>
        <w:bCs/>
      </w:rPr>
    </w:pPr>
    <w:r w:rsidRPr="002029F1">
      <w:rPr>
        <w:rFonts w:ascii="Century Gothic" w:hAnsi="Century Gothic"/>
        <w:b/>
        <w:sz w:val="20"/>
        <w:szCs w:val="20"/>
      </w:rPr>
      <w:t>ÖREBRO KOMMUN</w:t>
    </w:r>
    <w:r>
      <w:rPr>
        <w:rFonts w:ascii="Century Gothic" w:hAnsi="Century Gothic"/>
        <w:b/>
        <w:sz w:val="20"/>
        <w:szCs w:val="20"/>
      </w:rPr>
      <w:t xml:space="preserve"> </w:t>
    </w:r>
    <w:r>
      <w:rPr>
        <w:rFonts w:ascii="Century Gothic" w:hAnsi="Century Gothic"/>
        <w:b/>
        <w:sz w:val="20"/>
        <w:szCs w:val="20"/>
      </w:rPr>
      <w:tab/>
    </w:r>
    <w:r w:rsidRPr="00091BA3">
      <w:rPr>
        <w:rFonts w:ascii="Century Gothic" w:hAnsi="Century Gothic"/>
        <w:b/>
        <w:sz w:val="20"/>
        <w:szCs w:val="20"/>
      </w:rPr>
      <w:tab/>
    </w:r>
    <w:r w:rsidRPr="00091BA3">
      <w:rPr>
        <w:rFonts w:ascii="Century Gothic" w:hAnsi="Century Gothic"/>
        <w:bCs/>
        <w:sz w:val="20"/>
        <w:szCs w:val="20"/>
      </w:rPr>
      <w:tab/>
      <w:t xml:space="preserve">För mer information, se vägledning på </w:t>
    </w:r>
    <w:r w:rsidRPr="00091BA3">
      <w:rPr>
        <w:rFonts w:ascii="Century Gothic" w:hAnsi="Century Gothic"/>
        <w:bCs/>
        <w:sz w:val="20"/>
        <w:szCs w:val="20"/>
      </w:rPr>
      <w:br/>
      <w:t>https://extra.orebro.se/pedagogorebro/grundsarskolan/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C2DDE"/>
    <w:multiLevelType w:val="hybridMultilevel"/>
    <w:tmpl w:val="D71A86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60CBC"/>
    <w:multiLevelType w:val="hybridMultilevel"/>
    <w:tmpl w:val="0F06B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568281">
    <w:abstractNumId w:val="1"/>
  </w:num>
  <w:num w:numId="2" w16cid:durableId="8611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0A"/>
    <w:rsid w:val="00031203"/>
    <w:rsid w:val="000353D6"/>
    <w:rsid w:val="00091BA3"/>
    <w:rsid w:val="000A1026"/>
    <w:rsid w:val="000F1747"/>
    <w:rsid w:val="00114B73"/>
    <w:rsid w:val="0011500A"/>
    <w:rsid w:val="00131CA4"/>
    <w:rsid w:val="00143EAE"/>
    <w:rsid w:val="00145372"/>
    <w:rsid w:val="001E61D0"/>
    <w:rsid w:val="001F60DF"/>
    <w:rsid w:val="002029F1"/>
    <w:rsid w:val="00206824"/>
    <w:rsid w:val="00212F0E"/>
    <w:rsid w:val="0021328E"/>
    <w:rsid w:val="002150B8"/>
    <w:rsid w:val="00226BE8"/>
    <w:rsid w:val="00230E7B"/>
    <w:rsid w:val="00234043"/>
    <w:rsid w:val="00261D87"/>
    <w:rsid w:val="002A5E5F"/>
    <w:rsid w:val="002B2539"/>
    <w:rsid w:val="002F47FD"/>
    <w:rsid w:val="00323A2B"/>
    <w:rsid w:val="00346B14"/>
    <w:rsid w:val="00353DB9"/>
    <w:rsid w:val="00363CA6"/>
    <w:rsid w:val="003648EF"/>
    <w:rsid w:val="00367EFC"/>
    <w:rsid w:val="003717C1"/>
    <w:rsid w:val="00386649"/>
    <w:rsid w:val="003A152E"/>
    <w:rsid w:val="003A5D82"/>
    <w:rsid w:val="003C68C3"/>
    <w:rsid w:val="003D2ABD"/>
    <w:rsid w:val="003E409E"/>
    <w:rsid w:val="003F7DF0"/>
    <w:rsid w:val="0040196D"/>
    <w:rsid w:val="00407499"/>
    <w:rsid w:val="004264BD"/>
    <w:rsid w:val="00442838"/>
    <w:rsid w:val="00466322"/>
    <w:rsid w:val="004718A2"/>
    <w:rsid w:val="004E0AD7"/>
    <w:rsid w:val="0050776D"/>
    <w:rsid w:val="00522D10"/>
    <w:rsid w:val="00546D4F"/>
    <w:rsid w:val="005611A5"/>
    <w:rsid w:val="00592C23"/>
    <w:rsid w:val="005B1433"/>
    <w:rsid w:val="005D50AC"/>
    <w:rsid w:val="005D7125"/>
    <w:rsid w:val="005D7ADF"/>
    <w:rsid w:val="00604C67"/>
    <w:rsid w:val="00615CE0"/>
    <w:rsid w:val="00617CFF"/>
    <w:rsid w:val="006254F7"/>
    <w:rsid w:val="00631EB0"/>
    <w:rsid w:val="00694FBF"/>
    <w:rsid w:val="006D101E"/>
    <w:rsid w:val="00706DA7"/>
    <w:rsid w:val="00706FEF"/>
    <w:rsid w:val="00710E1C"/>
    <w:rsid w:val="0071608F"/>
    <w:rsid w:val="00726A8C"/>
    <w:rsid w:val="007278DF"/>
    <w:rsid w:val="00732069"/>
    <w:rsid w:val="00734DE1"/>
    <w:rsid w:val="00751364"/>
    <w:rsid w:val="00760193"/>
    <w:rsid w:val="00760F71"/>
    <w:rsid w:val="007B0D25"/>
    <w:rsid w:val="007C5702"/>
    <w:rsid w:val="007F7063"/>
    <w:rsid w:val="00805AC0"/>
    <w:rsid w:val="0083150E"/>
    <w:rsid w:val="008548C5"/>
    <w:rsid w:val="008613C3"/>
    <w:rsid w:val="008659CC"/>
    <w:rsid w:val="00872DED"/>
    <w:rsid w:val="008B6CF0"/>
    <w:rsid w:val="009031E5"/>
    <w:rsid w:val="00921746"/>
    <w:rsid w:val="00942F51"/>
    <w:rsid w:val="00964FBB"/>
    <w:rsid w:val="0099017B"/>
    <w:rsid w:val="009A3E21"/>
    <w:rsid w:val="009B2AA2"/>
    <w:rsid w:val="009D1C5F"/>
    <w:rsid w:val="009F1606"/>
    <w:rsid w:val="00A00659"/>
    <w:rsid w:val="00A15D57"/>
    <w:rsid w:val="00A17300"/>
    <w:rsid w:val="00A32458"/>
    <w:rsid w:val="00A425D3"/>
    <w:rsid w:val="00A76907"/>
    <w:rsid w:val="00A856A3"/>
    <w:rsid w:val="00A9282E"/>
    <w:rsid w:val="00AB1323"/>
    <w:rsid w:val="00AB6621"/>
    <w:rsid w:val="00AD5F00"/>
    <w:rsid w:val="00AE3319"/>
    <w:rsid w:val="00AF66EE"/>
    <w:rsid w:val="00B035F7"/>
    <w:rsid w:val="00B07BAA"/>
    <w:rsid w:val="00B111B6"/>
    <w:rsid w:val="00B236EA"/>
    <w:rsid w:val="00B46D78"/>
    <w:rsid w:val="00B533C3"/>
    <w:rsid w:val="00B60F11"/>
    <w:rsid w:val="00B6118A"/>
    <w:rsid w:val="00B83270"/>
    <w:rsid w:val="00B87BDC"/>
    <w:rsid w:val="00C30BEC"/>
    <w:rsid w:val="00C44731"/>
    <w:rsid w:val="00C46511"/>
    <w:rsid w:val="00C60E7E"/>
    <w:rsid w:val="00C93282"/>
    <w:rsid w:val="00CB5571"/>
    <w:rsid w:val="00CB62CF"/>
    <w:rsid w:val="00CB64F1"/>
    <w:rsid w:val="00CD63DE"/>
    <w:rsid w:val="00CD768F"/>
    <w:rsid w:val="00CE561F"/>
    <w:rsid w:val="00CE6888"/>
    <w:rsid w:val="00D022AC"/>
    <w:rsid w:val="00D14050"/>
    <w:rsid w:val="00D20279"/>
    <w:rsid w:val="00D41E87"/>
    <w:rsid w:val="00D65EC3"/>
    <w:rsid w:val="00D73A62"/>
    <w:rsid w:val="00D81970"/>
    <w:rsid w:val="00D84F6E"/>
    <w:rsid w:val="00DA3694"/>
    <w:rsid w:val="00DC78EB"/>
    <w:rsid w:val="00DF01BD"/>
    <w:rsid w:val="00E06457"/>
    <w:rsid w:val="00E309B1"/>
    <w:rsid w:val="00E50C3B"/>
    <w:rsid w:val="00E60524"/>
    <w:rsid w:val="00E71A30"/>
    <w:rsid w:val="00E72D3D"/>
    <w:rsid w:val="00E80F7F"/>
    <w:rsid w:val="00E8544F"/>
    <w:rsid w:val="00E857DD"/>
    <w:rsid w:val="00E87B76"/>
    <w:rsid w:val="00E937B5"/>
    <w:rsid w:val="00EA06E4"/>
    <w:rsid w:val="00EA4B8B"/>
    <w:rsid w:val="00EC3D51"/>
    <w:rsid w:val="00EC6AEF"/>
    <w:rsid w:val="00ED44C2"/>
    <w:rsid w:val="00ED6F20"/>
    <w:rsid w:val="00EE042D"/>
    <w:rsid w:val="00F068BA"/>
    <w:rsid w:val="00F27595"/>
    <w:rsid w:val="00F42360"/>
    <w:rsid w:val="00F52400"/>
    <w:rsid w:val="00F56492"/>
    <w:rsid w:val="00F82DF2"/>
    <w:rsid w:val="00F9641E"/>
    <w:rsid w:val="00FA10BA"/>
    <w:rsid w:val="00FB4743"/>
    <w:rsid w:val="00FD51D9"/>
    <w:rsid w:val="00FF76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  <w14:docId w14:val="6C127E41"/>
  <w15:docId w15:val="{214790AF-F8CC-4F7F-A43B-97E6F919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548C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/>
    </w:pPr>
    <w:rPr>
      <w:rFonts w:ascii="Arial" w:hAnsi="Arial"/>
      <w:b/>
      <w:szCs w:val="22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ind w:left="240"/>
    </w:pPr>
    <w:rPr>
      <w:rFonts w:ascii="Arial" w:hAnsi="Arial"/>
      <w:sz w:val="20"/>
      <w:szCs w:val="22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ind w:left="480"/>
    </w:pPr>
    <w:rPr>
      <w:rFonts w:ascii="Arial" w:hAnsi="Arial"/>
      <w:sz w:val="18"/>
      <w:szCs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after="0" w:line="216" w:lineRule="auto"/>
      <w:textAlignment w:val="center"/>
    </w:pPr>
    <w:rPr>
      <w:rFonts w:ascii="Verdana" w:hAnsi="Verdana" w:cs="MinionPro-Regular"/>
      <w:color w:val="000000"/>
      <w:sz w:val="16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spacing w:after="0"/>
      <w:textAlignment w:val="center"/>
    </w:pPr>
    <w:rPr>
      <w:rFonts w:ascii="Verdana" w:hAnsi="Verdana" w:cs="MinionPro-Regular"/>
      <w:i/>
      <w:color w:val="FFFFFF"/>
      <w:sz w:val="16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after="0" w:line="1440" w:lineRule="exact"/>
      <w:ind w:left="-284"/>
    </w:pPr>
    <w:rPr>
      <w:rFonts w:ascii="Century Gothic" w:hAnsi="Century Gothic"/>
      <w:b/>
      <w:color w:val="000000"/>
      <w:sz w:val="120"/>
      <w:szCs w:val="120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706FEF"/>
  </w:style>
  <w:style w:type="character" w:customStyle="1" w:styleId="BrdtextChar">
    <w:name w:val="Brödtext Char"/>
    <w:link w:val="Brdtext"/>
    <w:uiPriority w:val="99"/>
    <w:semiHidden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2174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ngetstyckeformat">
    <w:name w:val="[Inget styckeformat]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760193"/>
    <w:pPr>
      <w:spacing w:line="240" w:lineRule="auto"/>
    </w:pPr>
    <w:rPr>
      <w:rFonts w:ascii="Garamond" w:hAnsi="Garamond" w:cs="Garamond"/>
      <w:szCs w:val="20"/>
    </w:rPr>
  </w:style>
  <w:style w:type="paragraph" w:customStyle="1" w:styleId="Underrubrik1">
    <w:name w:val="Underrubrik 1"/>
    <w:basedOn w:val="Styckesrubrik-nyhetsbrev"/>
    <w:next w:val="brdtext-nyhetsbrev"/>
    <w:qFormat/>
    <w:rsid w:val="00760193"/>
    <w:pPr>
      <w:spacing w:after="60"/>
    </w:pPr>
    <w:rPr>
      <w:sz w:val="26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760193"/>
    <w:pPr>
      <w:ind w:right="142"/>
    </w:pPr>
    <w:rPr>
      <w:rFonts w:ascii="Century Gothic" w:hAnsi="Century Gothic"/>
      <w:b/>
      <w:sz w:val="20"/>
      <w:szCs w:val="24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link w:val="brdtext-nyhetsbrev"/>
    <w:rsid w:val="00760193"/>
    <w:rPr>
      <w:rFonts w:ascii="Garamond" w:hAnsi="Garamond" w:cs="Garamond"/>
      <w:color w:val="000000"/>
      <w:sz w:val="24"/>
      <w:szCs w:val="24"/>
      <w:lang w:eastAsia="ja-JP"/>
    </w:rPr>
  </w:style>
  <w:style w:type="character" w:customStyle="1" w:styleId="Underrubrik2Char">
    <w:name w:val="Underrubrik 2 Char"/>
    <w:link w:val="Underrubrik2"/>
    <w:rsid w:val="00760193"/>
    <w:rPr>
      <w:rFonts w:ascii="Garamond" w:hAnsi="Garamond" w:cs="Garamond"/>
      <w:b/>
      <w:color w:val="000000"/>
      <w:sz w:val="24"/>
      <w:szCs w:val="24"/>
      <w:lang w:eastAsia="ja-JP"/>
    </w:rPr>
  </w:style>
  <w:style w:type="character" w:customStyle="1" w:styleId="Rubrik4Char">
    <w:name w:val="Rubrik 4 Char"/>
    <w:link w:val="Rubrik4"/>
    <w:uiPriority w:val="9"/>
    <w:rsid w:val="008548C5"/>
    <w:rPr>
      <w:rFonts w:ascii="Calibri" w:eastAsia="Times New Roman" w:hAnsi="Calibri" w:cs="Times New Roman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348D-7461-43F5-A5AA-3D5C4BEA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592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Bjurström, Annette</dc:creator>
  <cp:keywords/>
  <cp:lastModifiedBy>Elina Sihvo</cp:lastModifiedBy>
  <cp:revision>46</cp:revision>
  <cp:lastPrinted>2023-12-13T12:18:00Z</cp:lastPrinted>
  <dcterms:created xsi:type="dcterms:W3CDTF">2019-09-27T12:45:00Z</dcterms:created>
  <dcterms:modified xsi:type="dcterms:W3CDTF">2023-12-13T12:18:00Z</dcterms:modified>
</cp:coreProperties>
</file>