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6F7A2CAB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F027DE">
        <w:rPr>
          <w:rFonts w:cs="Times"/>
          <w:b/>
          <w:color w:val="000000" w:themeColor="text1"/>
        </w:rPr>
        <w:t>ENGELSKA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39BD705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F027DE" w:rsidRPr="00E92EA5" w14:paraId="003D66BD" w14:textId="77777777" w:rsidTr="00E92EA5">
        <w:tc>
          <w:tcPr>
            <w:tcW w:w="5240" w:type="dxa"/>
            <w:vAlign w:val="center"/>
          </w:tcPr>
          <w:p w14:paraId="53CF4B40" w14:textId="2C7FD7B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lyssnar samt förstår och tolkar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huvudsakligt innehåll och tydliga detaljer</w:t>
            </w:r>
            <w:r>
              <w:rPr>
                <w:rFonts w:ascii="Source Sans Pro" w:hAnsi="Source Sans Pro" w:cs="Calibri"/>
                <w:color w:val="262626"/>
              </w:rPr>
              <w:t> i talat språk i måttligt tempo och i olika sammanhang. Eleven läser samt förstår och tolkar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huvudsakligt innehåll och tydliga detaljer</w:t>
            </w:r>
            <w:r>
              <w:rPr>
                <w:rFonts w:ascii="Source Sans Pro" w:hAnsi="Source Sans Pro" w:cs="Calibri"/>
                <w:color w:val="262626"/>
              </w:rPr>
              <w:t> i lättillgängliga texter av olika slag. Eleven väljer och värderar innehåll i muntliga och skriftliga källor av olika slag samt använder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på ett delvis relevant sätt</w:t>
            </w:r>
            <w:r>
              <w:rPr>
                <w:rFonts w:ascii="Source Sans Pro" w:hAnsi="Source Sans Pro" w:cs="Calibri"/>
                <w:color w:val="262626"/>
              </w:rPr>
              <w:t> det valda materialet i sin egen produktion och interaktion.</w:t>
            </w:r>
          </w:p>
        </w:tc>
        <w:tc>
          <w:tcPr>
            <w:tcW w:w="1276" w:type="dxa"/>
          </w:tcPr>
          <w:p w14:paraId="5286CA17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F027DE" w:rsidRPr="00E92EA5" w14:paraId="61F6635C" w14:textId="77777777" w:rsidTr="00E92EA5">
        <w:tc>
          <w:tcPr>
            <w:tcW w:w="5240" w:type="dxa"/>
            <w:vAlign w:val="center"/>
          </w:tcPr>
          <w:p w14:paraId="321B6B52" w14:textId="2C9E4AF5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I muntliga framställningar av olika slag formulerar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enkelt, begripligt och relativt sammanhängande</w:t>
            </w:r>
            <w:r>
              <w:rPr>
                <w:rFonts w:ascii="Source Sans Pro" w:hAnsi="Source Sans Pro" w:cs="Calibri"/>
                <w:color w:val="262626"/>
              </w:rPr>
              <w:t>. I skriftliga framställningar av olika slag formulerar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enkelt, begripligt och relativt sammanhängande</w:t>
            </w:r>
            <w:r>
              <w:rPr>
                <w:rFonts w:ascii="Source Sans Pro" w:hAnsi="Source Sans Pro" w:cs="Calibri"/>
                <w:color w:val="262626"/>
              </w:rPr>
              <w:t>.</w:t>
            </w:r>
          </w:p>
        </w:tc>
        <w:tc>
          <w:tcPr>
            <w:tcW w:w="1276" w:type="dxa"/>
          </w:tcPr>
          <w:p w14:paraId="519572D3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58077F" w:rsidRPr="00E92EA5" w14:paraId="07A8E148" w14:textId="77777777" w:rsidTr="00E92EA5">
        <w:tc>
          <w:tcPr>
            <w:tcW w:w="5240" w:type="dxa"/>
            <w:vAlign w:val="center"/>
          </w:tcPr>
          <w:p w14:paraId="2DCC8A0F" w14:textId="4FAE59E4" w:rsidR="0058077F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I interaktion i olika sammanhang uttrycker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 och begripligt </w:t>
            </w:r>
            <w:r>
              <w:rPr>
                <w:rFonts w:ascii="Source Sans Pro" w:hAnsi="Source Sans Pro" w:cs="Calibri"/>
                <w:color w:val="262626"/>
              </w:rPr>
              <w:t>samt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någon mån anpassat </w:t>
            </w:r>
            <w:r>
              <w:rPr>
                <w:rFonts w:ascii="Source Sans Pro" w:hAnsi="Source Sans Pro" w:cs="Calibri"/>
                <w:color w:val="262626"/>
              </w:rPr>
              <w:t>till syfte, mottagare och situation. Dessutom använder eleven strategier som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viss utsträckning </w:t>
            </w:r>
            <w:r>
              <w:rPr>
                <w:rFonts w:ascii="Source Sans Pro" w:hAnsi="Source Sans Pro" w:cs="Calibri"/>
                <w:color w:val="262626"/>
              </w:rPr>
              <w:t>underlättar och förbättrar interaktionen.</w:t>
            </w:r>
          </w:p>
        </w:tc>
        <w:tc>
          <w:tcPr>
            <w:tcW w:w="1276" w:type="dxa"/>
          </w:tcPr>
          <w:p w14:paraId="7A9EACFA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45EDCB2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6456577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F52670A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AD92736" w14:textId="3747B82F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5571BCD6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7664ED0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17C1FA37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58077F" w:rsidRPr="00E92EA5" w14:paraId="19B1C901" w14:textId="77777777" w:rsidTr="00E92EA5">
        <w:tc>
          <w:tcPr>
            <w:tcW w:w="5240" w:type="dxa"/>
            <w:vAlign w:val="center"/>
          </w:tcPr>
          <w:p w14:paraId="4E9B20E0" w14:textId="262672E1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diskuterar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översiktligt</w:t>
            </w:r>
            <w:r>
              <w:rPr>
                <w:rFonts w:ascii="Source Sans Pro" w:hAnsi="Source Sans Pro" w:cs="Calibri"/>
                <w:color w:val="262626"/>
              </w:rPr>
              <w:t>, på engelska, förhållanden i olika sammanhang och områden där språket används, även utifrån egna erfarenheter eller kunskaper.</w:t>
            </w:r>
          </w:p>
        </w:tc>
        <w:tc>
          <w:tcPr>
            <w:tcW w:w="1276" w:type="dxa"/>
          </w:tcPr>
          <w:p w14:paraId="3048FE67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00EC" w14:textId="77777777" w:rsidR="006C7EA5" w:rsidRDefault="006C7EA5" w:rsidP="00D01E0E">
      <w:r>
        <w:separator/>
      </w:r>
    </w:p>
  </w:endnote>
  <w:endnote w:type="continuationSeparator" w:id="0">
    <w:p w14:paraId="55C5F002" w14:textId="77777777" w:rsidR="006C7EA5" w:rsidRDefault="006C7EA5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727E" w14:textId="77777777" w:rsidR="006C7EA5" w:rsidRDefault="006C7EA5" w:rsidP="00D01E0E">
      <w:r>
        <w:separator/>
      </w:r>
    </w:p>
  </w:footnote>
  <w:footnote w:type="continuationSeparator" w:id="0">
    <w:p w14:paraId="53C6347F" w14:textId="77777777" w:rsidR="006C7EA5" w:rsidRDefault="006C7EA5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15DFB"/>
    <w:rsid w:val="00234675"/>
    <w:rsid w:val="0028227C"/>
    <w:rsid w:val="002A0E96"/>
    <w:rsid w:val="002E434C"/>
    <w:rsid w:val="002F699B"/>
    <w:rsid w:val="003067C7"/>
    <w:rsid w:val="0032122A"/>
    <w:rsid w:val="00324927"/>
    <w:rsid w:val="003801D1"/>
    <w:rsid w:val="003846DF"/>
    <w:rsid w:val="003F15BD"/>
    <w:rsid w:val="00402C7A"/>
    <w:rsid w:val="00404530"/>
    <w:rsid w:val="004C3EB4"/>
    <w:rsid w:val="004D20CF"/>
    <w:rsid w:val="004F5F1B"/>
    <w:rsid w:val="00514BE0"/>
    <w:rsid w:val="005316BA"/>
    <w:rsid w:val="00533580"/>
    <w:rsid w:val="005448F7"/>
    <w:rsid w:val="0058077F"/>
    <w:rsid w:val="00590800"/>
    <w:rsid w:val="005A5D2E"/>
    <w:rsid w:val="005A75C3"/>
    <w:rsid w:val="0062186A"/>
    <w:rsid w:val="006404CA"/>
    <w:rsid w:val="0064486A"/>
    <w:rsid w:val="00684D70"/>
    <w:rsid w:val="006A1321"/>
    <w:rsid w:val="006A4FB2"/>
    <w:rsid w:val="006B3744"/>
    <w:rsid w:val="006C2CBC"/>
    <w:rsid w:val="006C7EA5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027DE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6</cp:revision>
  <dcterms:created xsi:type="dcterms:W3CDTF">2023-01-30T14:04:00Z</dcterms:created>
  <dcterms:modified xsi:type="dcterms:W3CDTF">2023-01-30T14:20:00Z</dcterms:modified>
</cp:coreProperties>
</file>